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4D4B" w14:textId="3B4A707B" w:rsidR="001F4E79" w:rsidRDefault="001F4E79" w:rsidP="001F4E79">
      <w:pPr>
        <w:spacing w:after="0" w:line="240" w:lineRule="auto"/>
        <w:textAlignment w:val="baseline"/>
        <w:outlineLvl w:val="3"/>
        <w:rPr>
          <w:rFonts w:ascii="Arial" w:eastAsia="Times New Roman" w:hAnsi="Arial" w:cs="Arial"/>
          <w:b/>
          <w:bCs/>
          <w:color w:val="000000"/>
          <w:sz w:val="40"/>
          <w:szCs w:val="40"/>
          <w:bdr w:val="none" w:sz="0" w:space="0" w:color="auto" w:frame="1"/>
          <w:lang w:eastAsia="cs-CZ"/>
        </w:rPr>
      </w:pPr>
      <w:r w:rsidRPr="001F4E79">
        <w:rPr>
          <w:rFonts w:ascii="Arial" w:eastAsia="Times New Roman" w:hAnsi="Arial" w:cs="Arial"/>
          <w:b/>
          <w:bCs/>
          <w:color w:val="000000"/>
          <w:sz w:val="40"/>
          <w:szCs w:val="40"/>
          <w:bdr w:val="none" w:sz="0" w:space="0" w:color="auto" w:frame="1"/>
          <w:lang w:eastAsia="cs-CZ"/>
        </w:rPr>
        <w:t>UBYTOVACÍ ŘÁD</w:t>
      </w:r>
    </w:p>
    <w:p w14:paraId="31C9F706" w14:textId="77777777" w:rsidR="001F4E79" w:rsidRPr="001F4E79" w:rsidRDefault="001F4E79" w:rsidP="001F4E79">
      <w:pPr>
        <w:spacing w:after="0" w:line="240" w:lineRule="auto"/>
        <w:textAlignment w:val="baseline"/>
        <w:outlineLvl w:val="3"/>
        <w:rPr>
          <w:rFonts w:ascii="Arial" w:eastAsia="Times New Roman" w:hAnsi="Arial" w:cs="Arial"/>
          <w:b/>
          <w:bCs/>
          <w:color w:val="000000"/>
          <w:sz w:val="40"/>
          <w:szCs w:val="40"/>
          <w:lang w:eastAsia="cs-CZ"/>
        </w:rPr>
      </w:pPr>
    </w:p>
    <w:p w14:paraId="00CE747D" w14:textId="77777777" w:rsidR="009619AF" w:rsidRPr="001F4E79" w:rsidRDefault="009619AF" w:rsidP="009619AF">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 xml:space="preserve">Host je povinen dbát bezpečnostních, protipožárních a hygienických </w:t>
      </w:r>
      <w:r>
        <w:rPr>
          <w:rFonts w:ascii="Trebuchet MS" w:eastAsia="Times New Roman" w:hAnsi="Trebuchet MS" w:cs="Arial"/>
          <w:color w:val="333333"/>
          <w:sz w:val="21"/>
          <w:szCs w:val="21"/>
          <w:bdr w:val="none" w:sz="0" w:space="0" w:color="auto" w:frame="1"/>
          <w:lang w:eastAsia="cs-CZ"/>
        </w:rPr>
        <w:t>norem</w:t>
      </w:r>
      <w:r w:rsidRPr="001F4E79">
        <w:rPr>
          <w:rFonts w:ascii="Trebuchet MS" w:eastAsia="Times New Roman" w:hAnsi="Trebuchet MS" w:cs="Arial"/>
          <w:color w:val="333333"/>
          <w:sz w:val="21"/>
          <w:szCs w:val="21"/>
          <w:bdr w:val="none" w:sz="0" w:space="0" w:color="auto" w:frame="1"/>
          <w:lang w:eastAsia="cs-CZ"/>
        </w:rPr>
        <w:t xml:space="preserve"> dle platných předpisů.</w:t>
      </w:r>
    </w:p>
    <w:p w14:paraId="2CB8B61E" w14:textId="75BCF008"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 xml:space="preserve">Ubytovací zařízení může ubytovat pouze hosta, který se prokáže potvrzením rezervace, vyplní všechny požadované údaje a provede </w:t>
      </w:r>
      <w:proofErr w:type="spellStart"/>
      <w:r w:rsidRPr="001F4E79">
        <w:rPr>
          <w:rFonts w:ascii="Trebuchet MS" w:eastAsia="Times New Roman" w:hAnsi="Trebuchet MS" w:cs="Arial"/>
          <w:color w:val="333333"/>
          <w:sz w:val="21"/>
          <w:szCs w:val="21"/>
          <w:bdr w:val="none" w:sz="0" w:space="0" w:color="auto" w:frame="1"/>
          <w:lang w:eastAsia="cs-CZ"/>
        </w:rPr>
        <w:t>check</w:t>
      </w:r>
      <w:proofErr w:type="spellEnd"/>
      <w:r w:rsidRPr="001F4E79">
        <w:rPr>
          <w:rFonts w:ascii="Trebuchet MS" w:eastAsia="Times New Roman" w:hAnsi="Trebuchet MS" w:cs="Arial"/>
          <w:color w:val="333333"/>
          <w:sz w:val="21"/>
          <w:szCs w:val="21"/>
          <w:bdr w:val="none" w:sz="0" w:space="0" w:color="auto" w:frame="1"/>
          <w:lang w:eastAsia="cs-CZ"/>
        </w:rPr>
        <w:t xml:space="preserve">-in. Pokud host u </w:t>
      </w:r>
      <w:proofErr w:type="spellStart"/>
      <w:r w:rsidRPr="001F4E79">
        <w:rPr>
          <w:rFonts w:ascii="Trebuchet MS" w:eastAsia="Times New Roman" w:hAnsi="Trebuchet MS" w:cs="Arial"/>
          <w:color w:val="333333"/>
          <w:sz w:val="21"/>
          <w:szCs w:val="21"/>
          <w:bdr w:val="none" w:sz="0" w:space="0" w:color="auto" w:frame="1"/>
          <w:lang w:eastAsia="cs-CZ"/>
        </w:rPr>
        <w:t>check</w:t>
      </w:r>
      <w:proofErr w:type="spellEnd"/>
      <w:r w:rsidRPr="001F4E79">
        <w:rPr>
          <w:rFonts w:ascii="Trebuchet MS" w:eastAsia="Times New Roman" w:hAnsi="Trebuchet MS" w:cs="Arial"/>
          <w:color w:val="333333"/>
          <w:sz w:val="21"/>
          <w:szCs w:val="21"/>
          <w:bdr w:val="none" w:sz="0" w:space="0" w:color="auto" w:frame="1"/>
          <w:lang w:eastAsia="cs-CZ"/>
        </w:rPr>
        <w:t>-inu neuvede platné údaje dokladů totožnosti (občanský průkaz, cestovní pas), je pension Veselka oprávněn ubytování hosta odmítnout s ohledem na zákon o místních poplatcích pro české občany 565/1990 a na zákon o pobytu cizinců na území ČR 326/1999 Sb.</w:t>
      </w:r>
    </w:p>
    <w:p w14:paraId="452F7743" w14:textId="510618FA"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Úhradu za ubytování je host povinen provést při příjezdu hotově, kartou nebo převodem na účet dle platného ceníku, popřípadě dle platné smlouvy nebo potvrzené objednávky, případně uhradit ubytování na místě.</w:t>
      </w:r>
    </w:p>
    <w:p w14:paraId="48FF216D" w14:textId="0A39F054"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Osoba mladší 18 let se může ubytovat pouze v doprovodu osoby starší 18 let.</w:t>
      </w:r>
    </w:p>
    <w:p w14:paraId="7EB23580" w14:textId="0B579FDA"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proofErr w:type="spellStart"/>
      <w:r w:rsidRPr="001F4E79">
        <w:rPr>
          <w:rFonts w:ascii="Trebuchet MS" w:eastAsia="Times New Roman" w:hAnsi="Trebuchet MS" w:cs="Arial"/>
          <w:color w:val="333333"/>
          <w:sz w:val="21"/>
          <w:szCs w:val="21"/>
          <w:bdr w:val="none" w:sz="0" w:space="0" w:color="auto" w:frame="1"/>
          <w:lang w:eastAsia="cs-CZ"/>
        </w:rPr>
        <w:t>Check</w:t>
      </w:r>
      <w:proofErr w:type="spellEnd"/>
      <w:r w:rsidRPr="001F4E79">
        <w:rPr>
          <w:rFonts w:ascii="Trebuchet MS" w:eastAsia="Times New Roman" w:hAnsi="Trebuchet MS" w:cs="Arial"/>
          <w:color w:val="333333"/>
          <w:sz w:val="21"/>
          <w:szCs w:val="21"/>
          <w:bdr w:val="none" w:sz="0" w:space="0" w:color="auto" w:frame="1"/>
          <w:lang w:eastAsia="cs-CZ"/>
        </w:rPr>
        <w:t>-in je od 15 hod. Případné brzké ubytování je nutné dohodnout předem, vyčkat na odsouhlasení.</w:t>
      </w:r>
    </w:p>
    <w:p w14:paraId="15BB66B7" w14:textId="18B3928E"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proofErr w:type="spellStart"/>
      <w:r w:rsidRPr="001F4E79">
        <w:rPr>
          <w:rFonts w:ascii="Trebuchet MS" w:eastAsia="Times New Roman" w:hAnsi="Trebuchet MS" w:cs="Arial"/>
          <w:color w:val="333333"/>
          <w:sz w:val="21"/>
          <w:szCs w:val="21"/>
          <w:bdr w:val="none" w:sz="0" w:space="0" w:color="auto" w:frame="1"/>
          <w:lang w:eastAsia="cs-CZ"/>
        </w:rPr>
        <w:t>Check</w:t>
      </w:r>
      <w:proofErr w:type="spellEnd"/>
      <w:r w:rsidRPr="001F4E79">
        <w:rPr>
          <w:rFonts w:ascii="Trebuchet MS" w:eastAsia="Times New Roman" w:hAnsi="Trebuchet MS" w:cs="Arial"/>
          <w:color w:val="333333"/>
          <w:sz w:val="21"/>
          <w:szCs w:val="21"/>
          <w:bdr w:val="none" w:sz="0" w:space="0" w:color="auto" w:frame="1"/>
          <w:lang w:eastAsia="cs-CZ"/>
        </w:rPr>
        <w:t>-out je do 11 hod., jinak může být účtován příplatek.</w:t>
      </w:r>
    </w:p>
    <w:p w14:paraId="51602DA8" w14:textId="05A41F24"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22.00 hod. - 6.00 hod. je nutné dodržovat noční klid.</w:t>
      </w:r>
    </w:p>
    <w:p w14:paraId="71C46231" w14:textId="766BDF33"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Úklid pokojů se provádí vždy po odjezdu hosta a pak při pobytu delším, než 5 dnů, to znamená šestý den, popř. dříve dle potřeby a předchozí domluvy.</w:t>
      </w:r>
    </w:p>
    <w:p w14:paraId="15F7DBAD" w14:textId="2896276F"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Požádá-li host o prodloužení pobytu, může mu být nabídnut jiný pokoj/</w:t>
      </w:r>
      <w:proofErr w:type="gramStart"/>
      <w:r w:rsidRPr="001F4E79">
        <w:rPr>
          <w:rFonts w:ascii="Trebuchet MS" w:eastAsia="Times New Roman" w:hAnsi="Trebuchet MS" w:cs="Arial"/>
          <w:color w:val="333333"/>
          <w:sz w:val="21"/>
          <w:szCs w:val="21"/>
          <w:bdr w:val="none" w:sz="0" w:space="0" w:color="auto" w:frame="1"/>
          <w:lang w:eastAsia="cs-CZ"/>
        </w:rPr>
        <w:t>apartmán,</w:t>
      </w:r>
      <w:proofErr w:type="gramEnd"/>
      <w:r w:rsidRPr="001F4E79">
        <w:rPr>
          <w:rFonts w:ascii="Trebuchet MS" w:eastAsia="Times New Roman" w:hAnsi="Trebuchet MS" w:cs="Arial"/>
          <w:color w:val="333333"/>
          <w:sz w:val="21"/>
          <w:szCs w:val="21"/>
          <w:bdr w:val="none" w:sz="0" w:space="0" w:color="auto" w:frame="1"/>
          <w:lang w:eastAsia="cs-CZ"/>
        </w:rPr>
        <w:t xml:space="preserve"> než ten, ve kterém byl ubytován.</w:t>
      </w:r>
    </w:p>
    <w:p w14:paraId="60B348A6" w14:textId="5FD7FDDD"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Využívání areálu během pobytu je na vlastní zodpovědnost klienta.</w:t>
      </w:r>
    </w:p>
    <w:p w14:paraId="58F6E91C" w14:textId="15E7B21A"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Všichni hosté musí dbát o pořádek, čistotu a šetřit zařízení, které nesmí být přemísťováno a vynášeno z budovy či jakkoli zasahovat do elektrické sítě či jiné instalace.</w:t>
      </w:r>
    </w:p>
    <w:p w14:paraId="1359CB17" w14:textId="239109A9"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 xml:space="preserve">Klient je povinen svým počínáním předcházet, aby nedocházelo k poškození budovy a jejího vybavení, předcházet vzniku </w:t>
      </w:r>
      <w:proofErr w:type="gramStart"/>
      <w:r w:rsidRPr="001F4E79">
        <w:rPr>
          <w:rFonts w:ascii="Trebuchet MS" w:eastAsia="Times New Roman" w:hAnsi="Trebuchet MS" w:cs="Arial"/>
          <w:color w:val="333333"/>
          <w:sz w:val="21"/>
          <w:szCs w:val="21"/>
          <w:bdr w:val="none" w:sz="0" w:space="0" w:color="auto" w:frame="1"/>
          <w:lang w:eastAsia="cs-CZ"/>
        </w:rPr>
        <w:t>požáru</w:t>
      </w:r>
      <w:proofErr w:type="gramEnd"/>
      <w:r w:rsidRPr="001F4E79">
        <w:rPr>
          <w:rFonts w:ascii="Trebuchet MS" w:eastAsia="Times New Roman" w:hAnsi="Trebuchet MS" w:cs="Arial"/>
          <w:color w:val="333333"/>
          <w:sz w:val="21"/>
          <w:szCs w:val="21"/>
          <w:bdr w:val="none" w:sz="0" w:space="0" w:color="auto" w:frame="1"/>
          <w:lang w:eastAsia="cs-CZ"/>
        </w:rPr>
        <w:t xml:space="preserve"> a to po celou dobu pobytu.</w:t>
      </w:r>
    </w:p>
    <w:p w14:paraId="76D0E4C1" w14:textId="037547D0"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Z bezpečnostních důvodů klient nenechává děti bez dozoru v objektu.</w:t>
      </w:r>
    </w:p>
    <w:p w14:paraId="46E4B12E" w14:textId="1CAE7B0E"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 xml:space="preserve">Cenné věci a větší finanční obnosy si ubytovaný nosí </w:t>
      </w:r>
      <w:proofErr w:type="gramStart"/>
      <w:r w:rsidRPr="001F4E79">
        <w:rPr>
          <w:rFonts w:ascii="Trebuchet MS" w:eastAsia="Times New Roman" w:hAnsi="Trebuchet MS" w:cs="Arial"/>
          <w:color w:val="333333"/>
          <w:sz w:val="21"/>
          <w:szCs w:val="21"/>
          <w:bdr w:val="none" w:sz="0" w:space="0" w:color="auto" w:frame="1"/>
          <w:lang w:eastAsia="cs-CZ"/>
        </w:rPr>
        <w:t>sebou</w:t>
      </w:r>
      <w:proofErr w:type="gramEnd"/>
      <w:r w:rsidRPr="001F4E79">
        <w:rPr>
          <w:rFonts w:ascii="Trebuchet MS" w:eastAsia="Times New Roman" w:hAnsi="Trebuchet MS" w:cs="Arial"/>
          <w:color w:val="333333"/>
          <w:sz w:val="21"/>
          <w:szCs w:val="21"/>
          <w:bdr w:val="none" w:sz="0" w:space="0" w:color="auto" w:frame="1"/>
          <w:lang w:eastAsia="cs-CZ"/>
        </w:rPr>
        <w:t>. Pension nenese žádnou odpovědnost za ztrátu nebo poškození majetku hosta.</w:t>
      </w:r>
    </w:p>
    <w:p w14:paraId="4E6E0F4C" w14:textId="03546048"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V celém objektu je přísný zákaz kouření pod pokutou 5000 CZK.</w:t>
      </w:r>
    </w:p>
    <w:p w14:paraId="6F4DAB6D" w14:textId="4BB0DEB0"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Při každém odchodu z ubytovacího zařízení je host povinen uzavřít vodovodní kohoutky, zavřít okna, vypnout elektrospotřebiče, zhasnout světla a zavřít dveře apartmánu.</w:t>
      </w:r>
    </w:p>
    <w:p w14:paraId="11B6661E" w14:textId="08165ECE"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V případě poškození vybavení pokoje nebo společných prostor hotelu je provozovatel oprávněn po hostovi požadovat odpovídající finanční náhradu.</w:t>
      </w:r>
    </w:p>
    <w:p w14:paraId="1D784792" w14:textId="46EFBDC7"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Vzniklé závady je nutné neprodleně hlásit recepci hotelu.</w:t>
      </w:r>
    </w:p>
    <w:p w14:paraId="2A5E6822" w14:textId="53BF9333"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Pronajímatel budovy neodpovídá za zranění a poškození majetku uživatelů ubytovacího zařízení.</w:t>
      </w:r>
    </w:p>
    <w:p w14:paraId="02CDADC2" w14:textId="25F7110E"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 xml:space="preserve">V </w:t>
      </w:r>
      <w:proofErr w:type="gramStart"/>
      <w:r w:rsidRPr="001F4E79">
        <w:rPr>
          <w:rFonts w:ascii="Trebuchet MS" w:eastAsia="Times New Roman" w:hAnsi="Trebuchet MS" w:cs="Arial"/>
          <w:color w:val="333333"/>
          <w:sz w:val="21"/>
          <w:szCs w:val="21"/>
          <w:bdr w:val="none" w:sz="0" w:space="0" w:color="auto" w:frame="1"/>
          <w:lang w:eastAsia="cs-CZ"/>
        </w:rPr>
        <w:t>objektu</w:t>
      </w:r>
      <w:proofErr w:type="gramEnd"/>
      <w:r w:rsidRPr="001F4E79">
        <w:rPr>
          <w:rFonts w:ascii="Trebuchet MS" w:eastAsia="Times New Roman" w:hAnsi="Trebuchet MS" w:cs="Arial"/>
          <w:color w:val="333333"/>
          <w:sz w:val="21"/>
          <w:szCs w:val="21"/>
          <w:bdr w:val="none" w:sz="0" w:space="0" w:color="auto" w:frame="1"/>
          <w:lang w:eastAsia="cs-CZ"/>
        </w:rPr>
        <w:t xml:space="preserve"> a zvláště na pokojích není dovoleno používat vlastní elektrické spotřebiče vyjma těch, které slouží k osobní hygieně (tj. holící strojek, vysoušeč vlasů apod.) a nízko-příkonových spotřebičů (tj. notebook, el. nabíječka).</w:t>
      </w:r>
    </w:p>
    <w:p w14:paraId="278F90F1" w14:textId="79A0134F"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Hostům je přísně zakázáno v ubytovacím zařízení nosit zbraň, střelivo a výbušniny nebo jinak přechovávat ve stavu umožňujícím jejich použití. Nesmí se držet, přechovávat nebo vyrábět psychotropní látky (pokud se nejedná o léky předepsané lékařem). Nesmí se manipulovat s otevřeným ohněm.</w:t>
      </w:r>
    </w:p>
    <w:p w14:paraId="49B84080" w14:textId="56D22FEA"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Psi a ostatní zvířata mohou být v pensionu ubytována. Cena se účtuje dle platného ceníku.</w:t>
      </w:r>
    </w:p>
    <w:p w14:paraId="3C8F3BE7" w14:textId="3B2367CB"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Je zakázáno vyhazovat jakékoli předměty z oken a znečišťovat okolí apartmánů.</w:t>
      </w:r>
    </w:p>
    <w:p w14:paraId="05B69BA5" w14:textId="62F6F955"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V případě, že host způsobí svým neopatrným chováním spuštění požárního poplachu, bude mu po předložení výpisu požární stanice naúčtována náhrada v plné výši.</w:t>
      </w:r>
    </w:p>
    <w:p w14:paraId="497DB779" w14:textId="69F604EE" w:rsidR="001F4E79" w:rsidRPr="001F4E79" w:rsidRDefault="001F4E79" w:rsidP="001F4E79">
      <w:pPr>
        <w:pStyle w:val="Odstavecseseznamem"/>
        <w:numPr>
          <w:ilvl w:val="0"/>
          <w:numId w:val="2"/>
        </w:num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Odpovědnost ve vztahu k fyzickým a právnickým osobám se řídí občanským zákoníkem.</w:t>
      </w:r>
    </w:p>
    <w:p w14:paraId="16D1BE3A" w14:textId="2E9E5348" w:rsidR="009619AF" w:rsidRDefault="009619AF" w:rsidP="009619AF">
      <w:pPr>
        <w:spacing w:after="0" w:line="240" w:lineRule="auto"/>
        <w:jc w:val="both"/>
        <w:textAlignment w:val="baseline"/>
        <w:rPr>
          <w:rFonts w:ascii="Trebuchet MS" w:eastAsia="Times New Roman" w:hAnsi="Trebuchet MS" w:cs="Arial"/>
          <w:color w:val="333333"/>
          <w:sz w:val="21"/>
          <w:szCs w:val="21"/>
          <w:lang w:eastAsia="cs-CZ"/>
        </w:rPr>
      </w:pPr>
    </w:p>
    <w:p w14:paraId="5DDC7DF7" w14:textId="77777777" w:rsidR="009619AF" w:rsidRPr="001F4E79" w:rsidRDefault="009619AF" w:rsidP="009619AF">
      <w:pPr>
        <w:spacing w:after="0" w:line="240" w:lineRule="auto"/>
        <w:jc w:val="both"/>
        <w:textAlignment w:val="baseline"/>
        <w:rPr>
          <w:rFonts w:ascii="Trebuchet MS" w:eastAsia="Times New Roman" w:hAnsi="Trebuchet MS" w:cs="Arial"/>
          <w:color w:val="333333"/>
          <w:sz w:val="21"/>
          <w:szCs w:val="21"/>
          <w:lang w:eastAsia="cs-CZ"/>
        </w:rPr>
      </w:pPr>
      <w:r w:rsidRPr="001F4E79">
        <w:rPr>
          <w:rFonts w:ascii="Trebuchet MS" w:eastAsia="Times New Roman" w:hAnsi="Trebuchet MS" w:cs="Arial"/>
          <w:color w:val="333333"/>
          <w:sz w:val="21"/>
          <w:szCs w:val="21"/>
          <w:bdr w:val="none" w:sz="0" w:space="0" w:color="auto" w:frame="1"/>
          <w:lang w:eastAsia="cs-CZ"/>
        </w:rPr>
        <w:t>K okamžitému ukončení pobytu ze strany pronajímatele může dojít při hrubém porušení ubytovacího řádu, překročení povoleného počtu ubytovacích osob či při vandalismu. Provozovatel si vyhrazuje právo neposkytnout ubytování problémovému hostovi na základě předchozí zkušenosti.</w:t>
      </w:r>
    </w:p>
    <w:p w14:paraId="0AEDBF9C" w14:textId="77777777" w:rsidR="009619AF" w:rsidRPr="009619AF" w:rsidRDefault="009619AF" w:rsidP="009619AF">
      <w:pPr>
        <w:spacing w:after="0" w:line="240" w:lineRule="auto"/>
        <w:jc w:val="both"/>
        <w:textAlignment w:val="baseline"/>
        <w:rPr>
          <w:rFonts w:ascii="Trebuchet MS" w:eastAsia="Times New Roman" w:hAnsi="Trebuchet MS" w:cs="Arial"/>
          <w:color w:val="333333"/>
          <w:sz w:val="21"/>
          <w:szCs w:val="21"/>
          <w:lang w:eastAsia="cs-CZ"/>
        </w:rPr>
      </w:pPr>
    </w:p>
    <w:p w14:paraId="7C17629E" w14:textId="77777777" w:rsidR="00787A05" w:rsidRPr="001F4E79" w:rsidRDefault="00787A05" w:rsidP="001F4E79">
      <w:pPr>
        <w:jc w:val="both"/>
        <w:rPr>
          <w:rFonts w:ascii="Trebuchet MS" w:hAnsi="Trebuchet MS"/>
        </w:rPr>
      </w:pPr>
    </w:p>
    <w:sectPr w:rsidR="00787A05" w:rsidRPr="001F4E79" w:rsidSect="001F4E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81AD8"/>
    <w:multiLevelType w:val="hybridMultilevel"/>
    <w:tmpl w:val="F3CA1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7575388"/>
    <w:multiLevelType w:val="hybridMultilevel"/>
    <w:tmpl w:val="56C8C54C"/>
    <w:lvl w:ilvl="0" w:tplc="AF6E82C6">
      <w:start w:val="1"/>
      <w:numFmt w:val="decimal"/>
      <w:lvlText w:val="%1."/>
      <w:lvlJc w:val="left"/>
      <w:pPr>
        <w:ind w:left="870" w:hanging="5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79"/>
    <w:rsid w:val="001F4E79"/>
    <w:rsid w:val="00787A05"/>
    <w:rsid w:val="009619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EFEF"/>
  <w15:chartTrackingRefBased/>
  <w15:docId w15:val="{D9A2E5AE-10A6-446B-9FF9-B060560C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1F4E7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1F4E79"/>
    <w:rPr>
      <w:rFonts w:ascii="Times New Roman" w:eastAsia="Times New Roman" w:hAnsi="Times New Roman" w:cs="Times New Roman"/>
      <w:b/>
      <w:bCs/>
      <w:sz w:val="24"/>
      <w:szCs w:val="24"/>
      <w:lang w:eastAsia="cs-CZ"/>
    </w:rPr>
  </w:style>
  <w:style w:type="character" w:customStyle="1" w:styleId="wixui-rich-texttext">
    <w:name w:val="wixui-rich-text__text"/>
    <w:basedOn w:val="Standardnpsmoodstavce"/>
    <w:rsid w:val="001F4E79"/>
  </w:style>
  <w:style w:type="paragraph" w:customStyle="1" w:styleId="font8">
    <w:name w:val="font_8"/>
    <w:basedOn w:val="Normln"/>
    <w:rsid w:val="001F4E7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F4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170935">
      <w:bodyDiv w:val="1"/>
      <w:marLeft w:val="0"/>
      <w:marRight w:val="0"/>
      <w:marTop w:val="0"/>
      <w:marBottom w:val="0"/>
      <w:divBdr>
        <w:top w:val="none" w:sz="0" w:space="0" w:color="auto"/>
        <w:left w:val="none" w:sz="0" w:space="0" w:color="auto"/>
        <w:bottom w:val="none" w:sz="0" w:space="0" w:color="auto"/>
        <w:right w:val="none" w:sz="0" w:space="0" w:color="auto"/>
      </w:divBdr>
      <w:divsChild>
        <w:div w:id="1848210271">
          <w:marLeft w:val="0"/>
          <w:marRight w:val="0"/>
          <w:marTop w:val="0"/>
          <w:marBottom w:val="0"/>
          <w:divBdr>
            <w:top w:val="none" w:sz="0" w:space="0" w:color="auto"/>
            <w:left w:val="none" w:sz="0" w:space="0" w:color="auto"/>
            <w:bottom w:val="none" w:sz="0" w:space="0" w:color="auto"/>
            <w:right w:val="none" w:sz="0" w:space="0" w:color="auto"/>
          </w:divBdr>
        </w:div>
        <w:div w:id="534970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521</Words>
  <Characters>3075</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2024-09-03T09:59:00Z</cp:lastPrinted>
  <dcterms:created xsi:type="dcterms:W3CDTF">2024-09-03T09:53:00Z</dcterms:created>
  <dcterms:modified xsi:type="dcterms:W3CDTF">2024-09-10T08:43:00Z</dcterms:modified>
</cp:coreProperties>
</file>