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6BC48" w14:textId="224AD8EB" w:rsidR="009D4E57" w:rsidRDefault="00E0106C" w:rsidP="00F9421F">
      <w:pPr>
        <w:jc w:val="center"/>
        <w:rPr>
          <w:b/>
          <w:noProof/>
          <w:u w:val="single"/>
          <w:lang w:eastAsia="cs-CZ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72576" behindDoc="0" locked="0" layoutInCell="1" allowOverlap="1" wp14:anchorId="1C692B04" wp14:editId="3558E484">
            <wp:simplePos x="0" y="0"/>
            <wp:positionH relativeFrom="margin">
              <wp:align>right</wp:align>
            </wp:positionH>
            <wp:positionV relativeFrom="paragraph">
              <wp:posOffset>-7620</wp:posOffset>
            </wp:positionV>
            <wp:extent cx="1076400" cy="1076400"/>
            <wp:effectExtent l="0" t="0" r="9525" b="952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70528" behindDoc="0" locked="0" layoutInCell="1" allowOverlap="1" wp14:anchorId="591143C8" wp14:editId="3C6CDEBC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1076400" cy="1076400"/>
            <wp:effectExtent l="0" t="0" r="9525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596BB" w14:textId="74E8CE9A" w:rsidR="00984408" w:rsidRPr="009D4E57" w:rsidRDefault="00984408" w:rsidP="00F9421F">
      <w:pPr>
        <w:jc w:val="center"/>
        <w:rPr>
          <w:b/>
          <w:noProof/>
          <w:sz w:val="40"/>
          <w:szCs w:val="40"/>
          <w:u w:val="single"/>
          <w:lang w:eastAsia="cs-CZ"/>
        </w:rPr>
      </w:pPr>
      <w:r w:rsidRPr="009D4E57">
        <w:rPr>
          <w:b/>
          <w:noProof/>
          <w:sz w:val="40"/>
          <w:szCs w:val="40"/>
          <w:u w:val="single"/>
          <w:lang w:eastAsia="cs-CZ"/>
        </w:rPr>
        <w:t>Litomyšlský korbel</w:t>
      </w:r>
    </w:p>
    <w:p w14:paraId="37AF5186" w14:textId="19FA3CDB" w:rsidR="002A453C" w:rsidRPr="009D4E57" w:rsidRDefault="00E0106C" w:rsidP="00F9421F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5</w:t>
      </w:r>
      <w:r w:rsidR="002A453C" w:rsidRPr="009D4E57">
        <w:rPr>
          <w:b/>
          <w:sz w:val="40"/>
          <w:szCs w:val="40"/>
          <w:u w:val="single"/>
        </w:rPr>
        <w:t>. dubna 202</w:t>
      </w:r>
      <w:r>
        <w:rPr>
          <w:b/>
          <w:sz w:val="40"/>
          <w:szCs w:val="40"/>
          <w:u w:val="single"/>
        </w:rPr>
        <w:t>5</w:t>
      </w:r>
    </w:p>
    <w:p w14:paraId="2B380DF9" w14:textId="009EAB32" w:rsidR="00F9421F" w:rsidRPr="00D44CAD" w:rsidRDefault="00F9421F" w:rsidP="00F9421F">
      <w:pPr>
        <w:jc w:val="center"/>
        <w:rPr>
          <w:b/>
          <w:sz w:val="20"/>
          <w:szCs w:val="20"/>
          <w:u w:val="single"/>
        </w:rPr>
      </w:pPr>
      <w:r w:rsidRPr="00D44CAD">
        <w:rPr>
          <w:b/>
          <w:sz w:val="20"/>
          <w:szCs w:val="20"/>
          <w:u w:val="single"/>
        </w:rPr>
        <w:t>Minipivovar Veselka Litomyšl ve spolupráci se Sdružením přátel piva pořádá</w:t>
      </w:r>
      <w:r w:rsidR="00B3568F" w:rsidRPr="00D44CAD">
        <w:rPr>
          <w:b/>
          <w:sz w:val="20"/>
          <w:szCs w:val="20"/>
          <w:u w:val="single"/>
        </w:rPr>
        <w:t xml:space="preserve"> pod patronací Cechu domácích pivovarníků, z.s.</w:t>
      </w:r>
    </w:p>
    <w:p w14:paraId="21A48D66" w14:textId="02EBF05F" w:rsidR="009D4E57" w:rsidRDefault="00174E69" w:rsidP="00D44CAD">
      <w:pPr>
        <w:jc w:val="center"/>
        <w:rPr>
          <w:b/>
          <w:sz w:val="40"/>
          <w:szCs w:val="40"/>
        </w:rPr>
      </w:pPr>
      <w:proofErr w:type="gramStart"/>
      <w:r w:rsidRPr="009D4E57">
        <w:rPr>
          <w:b/>
          <w:sz w:val="40"/>
          <w:szCs w:val="40"/>
        </w:rPr>
        <w:t xml:space="preserve">SOUTĚŽ </w:t>
      </w:r>
      <w:r w:rsidR="00E0106C">
        <w:rPr>
          <w:b/>
          <w:sz w:val="40"/>
          <w:szCs w:val="40"/>
        </w:rPr>
        <w:t xml:space="preserve"> </w:t>
      </w:r>
      <w:r w:rsidRPr="009D4E57">
        <w:rPr>
          <w:b/>
          <w:sz w:val="40"/>
          <w:szCs w:val="40"/>
        </w:rPr>
        <w:t>DOMÁCÍCH</w:t>
      </w:r>
      <w:proofErr w:type="gramEnd"/>
      <w:r w:rsidR="00E0106C">
        <w:rPr>
          <w:b/>
          <w:sz w:val="40"/>
          <w:szCs w:val="40"/>
        </w:rPr>
        <w:t xml:space="preserve"> </w:t>
      </w:r>
      <w:r w:rsidRPr="009D4E57">
        <w:rPr>
          <w:b/>
          <w:sz w:val="40"/>
          <w:szCs w:val="40"/>
        </w:rPr>
        <w:t xml:space="preserve"> </w:t>
      </w:r>
      <w:r w:rsidR="00E0106C">
        <w:rPr>
          <w:b/>
          <w:sz w:val="40"/>
          <w:szCs w:val="40"/>
        </w:rPr>
        <w:t>PIVOVARNÍKŮ</w:t>
      </w:r>
    </w:p>
    <w:p w14:paraId="207CE6AC" w14:textId="455ED9F6" w:rsidR="00D44CAD" w:rsidRPr="009D4E57" w:rsidRDefault="00EF2335" w:rsidP="00D44CAD">
      <w:pPr>
        <w:jc w:val="center"/>
        <w:rPr>
          <w:b/>
          <w:sz w:val="40"/>
          <w:szCs w:val="40"/>
        </w:rPr>
      </w:pPr>
      <w:r w:rsidRPr="009D4E57">
        <w:rPr>
          <w:b/>
          <w:sz w:val="40"/>
          <w:szCs w:val="40"/>
        </w:rPr>
        <w:t>X</w:t>
      </w:r>
      <w:r w:rsidR="00E122D4" w:rsidRPr="009D4E57">
        <w:rPr>
          <w:b/>
          <w:sz w:val="40"/>
          <w:szCs w:val="40"/>
        </w:rPr>
        <w:t xml:space="preserve">. </w:t>
      </w:r>
      <w:r w:rsidR="00E0106C">
        <w:rPr>
          <w:b/>
          <w:sz w:val="40"/>
          <w:szCs w:val="40"/>
        </w:rPr>
        <w:t>r</w:t>
      </w:r>
      <w:r w:rsidR="00E122D4" w:rsidRPr="009D4E57">
        <w:rPr>
          <w:b/>
          <w:sz w:val="40"/>
          <w:szCs w:val="40"/>
        </w:rPr>
        <w:t>očník</w:t>
      </w:r>
    </w:p>
    <w:p w14:paraId="72AA0675" w14:textId="77777777" w:rsidR="00F9421F" w:rsidRPr="00D44CAD" w:rsidRDefault="00F9421F" w:rsidP="00D44CAD">
      <w:pPr>
        <w:jc w:val="center"/>
        <w:rPr>
          <w:b/>
          <w:sz w:val="20"/>
          <w:szCs w:val="20"/>
        </w:rPr>
      </w:pPr>
      <w:r w:rsidRPr="00D44CAD">
        <w:rPr>
          <w:b/>
          <w:sz w:val="20"/>
          <w:szCs w:val="20"/>
        </w:rPr>
        <w:t>Soutěžní kategorie:</w:t>
      </w:r>
    </w:p>
    <w:p w14:paraId="7FC6BC9F" w14:textId="3B01ABF2" w:rsidR="002D7B33" w:rsidRPr="00D44CAD" w:rsidRDefault="002D7B33" w:rsidP="00D44CAD">
      <w:pPr>
        <w:pStyle w:val="Normlnweb"/>
        <w:rPr>
          <w:rFonts w:asciiTheme="minorHAnsi" w:hAnsiTheme="minorHAnsi"/>
          <w:sz w:val="20"/>
          <w:szCs w:val="20"/>
        </w:rPr>
      </w:pPr>
      <w:r w:rsidRPr="00D44CAD">
        <w:rPr>
          <w:rFonts w:asciiTheme="minorHAnsi" w:hAnsiTheme="minorHAnsi"/>
          <w:sz w:val="20"/>
          <w:szCs w:val="20"/>
        </w:rPr>
        <w:t>A - Světlý ležák plzeňského typu</w:t>
      </w:r>
      <w:r w:rsidR="00F50CCF" w:rsidRPr="00D44CAD">
        <w:rPr>
          <w:rFonts w:asciiTheme="minorHAnsi" w:hAnsiTheme="minorHAnsi"/>
          <w:sz w:val="20"/>
          <w:szCs w:val="20"/>
        </w:rPr>
        <w:t xml:space="preserve"> </w:t>
      </w:r>
      <w:r w:rsidRPr="00D44CAD">
        <w:rPr>
          <w:rFonts w:asciiTheme="minorHAnsi" w:hAnsiTheme="minorHAnsi"/>
          <w:sz w:val="20"/>
          <w:szCs w:val="20"/>
        </w:rPr>
        <w:t>(BJCP 3</w:t>
      </w:r>
      <w:proofErr w:type="gramStart"/>
      <w:r w:rsidRPr="00D44CAD">
        <w:rPr>
          <w:rFonts w:asciiTheme="minorHAnsi" w:hAnsiTheme="minorHAnsi"/>
          <w:sz w:val="20"/>
          <w:szCs w:val="20"/>
        </w:rPr>
        <w:t>b)   </w:t>
      </w:r>
      <w:proofErr w:type="gramEnd"/>
      <w:r w:rsidRPr="00D44CAD">
        <w:rPr>
          <w:rFonts w:asciiTheme="minorHAnsi" w:hAnsiTheme="minorHAnsi"/>
          <w:sz w:val="20"/>
          <w:szCs w:val="20"/>
        </w:rPr>
        <w:t xml:space="preserve"> </w:t>
      </w:r>
      <w:r w:rsidR="009D4E57">
        <w:rPr>
          <w:rFonts w:asciiTheme="minorHAnsi" w:hAnsiTheme="minorHAnsi"/>
          <w:sz w:val="20"/>
          <w:szCs w:val="20"/>
        </w:rPr>
        <w:t xml:space="preserve">(od </w:t>
      </w:r>
      <w:r w:rsidRPr="00D44CAD">
        <w:rPr>
          <w:rFonts w:asciiTheme="minorHAnsi" w:hAnsiTheme="minorHAnsi"/>
          <w:sz w:val="20"/>
          <w:szCs w:val="20"/>
        </w:rPr>
        <w:t>1</w:t>
      </w:r>
      <w:r w:rsidR="00EF2335">
        <w:rPr>
          <w:rFonts w:asciiTheme="minorHAnsi" w:hAnsiTheme="minorHAnsi"/>
          <w:sz w:val="20"/>
          <w:szCs w:val="20"/>
        </w:rPr>
        <w:t>1</w:t>
      </w:r>
      <w:r w:rsidR="00F50CCF" w:rsidRPr="00D44CAD">
        <w:rPr>
          <w:rFonts w:asciiTheme="minorHAnsi" w:hAnsiTheme="minorHAnsi"/>
          <w:sz w:val="20"/>
          <w:szCs w:val="20"/>
        </w:rPr>
        <w:t>,0</w:t>
      </w:r>
      <w:r w:rsidR="009D4E57">
        <w:rPr>
          <w:rFonts w:asciiTheme="minorHAnsi" w:hAnsiTheme="minorHAnsi"/>
          <w:sz w:val="20"/>
          <w:szCs w:val="20"/>
        </w:rPr>
        <w:t xml:space="preserve"> do </w:t>
      </w:r>
      <w:r w:rsidRPr="00D44CAD">
        <w:rPr>
          <w:rFonts w:asciiTheme="minorHAnsi" w:hAnsiTheme="minorHAnsi"/>
          <w:sz w:val="20"/>
          <w:szCs w:val="20"/>
        </w:rPr>
        <w:t>14,9 EPM</w:t>
      </w:r>
      <w:r w:rsidR="009D4E57">
        <w:rPr>
          <w:rFonts w:asciiTheme="minorHAnsi" w:hAnsiTheme="minorHAnsi"/>
          <w:sz w:val="20"/>
          <w:szCs w:val="20"/>
        </w:rPr>
        <w:t xml:space="preserve">) </w:t>
      </w:r>
      <w:r w:rsidRPr="00D44CAD">
        <w:rPr>
          <w:rFonts w:asciiTheme="minorHAnsi" w:hAnsiTheme="minorHAnsi"/>
          <w:sz w:val="20"/>
          <w:szCs w:val="20"/>
        </w:rPr>
        <w:t xml:space="preserve"> (Liga ležáků 20</w:t>
      </w:r>
      <w:r w:rsidR="00F50CCF" w:rsidRPr="00D44CAD">
        <w:rPr>
          <w:rFonts w:asciiTheme="minorHAnsi" w:hAnsiTheme="minorHAnsi"/>
          <w:sz w:val="20"/>
          <w:szCs w:val="20"/>
        </w:rPr>
        <w:t>2</w:t>
      </w:r>
      <w:r w:rsidR="00E0106C">
        <w:rPr>
          <w:rFonts w:asciiTheme="minorHAnsi" w:hAnsiTheme="minorHAnsi"/>
          <w:sz w:val="20"/>
          <w:szCs w:val="20"/>
        </w:rPr>
        <w:t>5</w:t>
      </w:r>
      <w:r w:rsidRPr="00D44CAD">
        <w:rPr>
          <w:rFonts w:asciiTheme="minorHAnsi" w:hAnsiTheme="minorHAnsi"/>
          <w:sz w:val="20"/>
          <w:szCs w:val="20"/>
        </w:rPr>
        <w:t>)</w:t>
      </w:r>
    </w:p>
    <w:p w14:paraId="063F255D" w14:textId="72BF1AFF" w:rsidR="002D7B33" w:rsidRPr="00D44CAD" w:rsidRDefault="002D7B33" w:rsidP="00D44CAD">
      <w:pPr>
        <w:pStyle w:val="Normlnweb"/>
        <w:rPr>
          <w:rFonts w:asciiTheme="minorHAnsi" w:hAnsiTheme="minorHAnsi"/>
          <w:sz w:val="20"/>
          <w:szCs w:val="20"/>
        </w:rPr>
      </w:pPr>
      <w:r w:rsidRPr="00D44CAD">
        <w:rPr>
          <w:rFonts w:asciiTheme="minorHAnsi" w:hAnsiTheme="minorHAnsi"/>
          <w:sz w:val="20"/>
          <w:szCs w:val="20"/>
        </w:rPr>
        <w:t>B - Polotmavý a tmavý ležák českého typu (BJCP 3c a 3d) </w:t>
      </w:r>
      <w:proofErr w:type="gramStart"/>
      <w:r w:rsidRPr="00D44CAD">
        <w:rPr>
          <w:rFonts w:asciiTheme="minorHAnsi" w:hAnsiTheme="minorHAnsi"/>
          <w:sz w:val="20"/>
          <w:szCs w:val="20"/>
        </w:rPr>
        <w:t xml:space="preserve">   </w:t>
      </w:r>
      <w:r w:rsidR="009D4E57">
        <w:rPr>
          <w:rFonts w:asciiTheme="minorHAnsi" w:hAnsiTheme="minorHAnsi"/>
          <w:sz w:val="20"/>
          <w:szCs w:val="20"/>
        </w:rPr>
        <w:t>(</w:t>
      </w:r>
      <w:proofErr w:type="gramEnd"/>
      <w:r w:rsidR="009D4E57">
        <w:rPr>
          <w:rFonts w:asciiTheme="minorHAnsi" w:hAnsiTheme="minorHAnsi"/>
          <w:sz w:val="20"/>
          <w:szCs w:val="20"/>
        </w:rPr>
        <w:t xml:space="preserve">od </w:t>
      </w:r>
      <w:r w:rsidRPr="00D44CAD">
        <w:rPr>
          <w:rFonts w:asciiTheme="minorHAnsi" w:hAnsiTheme="minorHAnsi"/>
          <w:sz w:val="20"/>
          <w:szCs w:val="20"/>
        </w:rPr>
        <w:t>11</w:t>
      </w:r>
      <w:r w:rsidR="00F50CCF" w:rsidRPr="00D44CAD">
        <w:rPr>
          <w:rFonts w:asciiTheme="minorHAnsi" w:hAnsiTheme="minorHAnsi"/>
          <w:sz w:val="20"/>
          <w:szCs w:val="20"/>
        </w:rPr>
        <w:t>,0</w:t>
      </w:r>
      <w:r w:rsidR="009D4E57">
        <w:rPr>
          <w:rFonts w:asciiTheme="minorHAnsi" w:hAnsiTheme="minorHAnsi"/>
          <w:sz w:val="20"/>
          <w:szCs w:val="20"/>
        </w:rPr>
        <w:t xml:space="preserve"> do </w:t>
      </w:r>
      <w:r w:rsidRPr="00D44CAD">
        <w:rPr>
          <w:rFonts w:asciiTheme="minorHAnsi" w:hAnsiTheme="minorHAnsi"/>
          <w:sz w:val="20"/>
          <w:szCs w:val="20"/>
        </w:rPr>
        <w:t>14,9 EPM</w:t>
      </w:r>
      <w:r w:rsidR="009D4E57">
        <w:rPr>
          <w:rFonts w:asciiTheme="minorHAnsi" w:hAnsiTheme="minorHAnsi"/>
          <w:sz w:val="20"/>
          <w:szCs w:val="20"/>
        </w:rPr>
        <w:t>)</w:t>
      </w:r>
    </w:p>
    <w:p w14:paraId="3F890F2B" w14:textId="77777777" w:rsidR="002D7B33" w:rsidRPr="00D44CAD" w:rsidRDefault="002D7B33" w:rsidP="00D44CAD">
      <w:pPr>
        <w:pStyle w:val="Normlnweb"/>
        <w:rPr>
          <w:rFonts w:asciiTheme="minorHAnsi" w:hAnsiTheme="minorHAnsi"/>
          <w:sz w:val="20"/>
          <w:szCs w:val="20"/>
        </w:rPr>
      </w:pPr>
      <w:proofErr w:type="gramStart"/>
      <w:r w:rsidRPr="00D44CAD">
        <w:rPr>
          <w:rFonts w:asciiTheme="minorHAnsi" w:hAnsiTheme="minorHAnsi"/>
          <w:sz w:val="20"/>
          <w:szCs w:val="20"/>
        </w:rPr>
        <w:t>C - Pale</w:t>
      </w:r>
      <w:proofErr w:type="gramEnd"/>
      <w:r w:rsidRPr="00D44CAD">
        <w:rPr>
          <w:rFonts w:asciiTheme="minorHAnsi" w:hAnsiTheme="minorHAnsi"/>
          <w:sz w:val="20"/>
          <w:szCs w:val="20"/>
        </w:rPr>
        <w:t xml:space="preserve"> Ale </w:t>
      </w:r>
      <w:r w:rsidR="003C4A32" w:rsidRPr="00D44CAD">
        <w:rPr>
          <w:rFonts w:asciiTheme="minorHAnsi" w:hAnsiTheme="minorHAnsi"/>
          <w:sz w:val="20"/>
          <w:szCs w:val="20"/>
        </w:rPr>
        <w:t xml:space="preserve">- </w:t>
      </w:r>
      <w:r w:rsidR="003C4A32" w:rsidRPr="00D44CAD">
        <w:rPr>
          <w:rFonts w:asciiTheme="minorHAnsi" w:hAnsiTheme="minorHAnsi"/>
          <w:b/>
          <w:sz w:val="20"/>
          <w:szCs w:val="20"/>
        </w:rPr>
        <w:t xml:space="preserve">bez udání konkrétního typu (podmínkou jen barva – světlá až polotmavá </w:t>
      </w:r>
      <w:r w:rsidRPr="00D44CAD">
        <w:rPr>
          <w:rFonts w:asciiTheme="minorHAnsi" w:hAnsiTheme="minorHAnsi"/>
          <w:sz w:val="20"/>
          <w:szCs w:val="20"/>
        </w:rPr>
        <w:t>(od 11</w:t>
      </w:r>
      <w:r w:rsidR="00F50CCF" w:rsidRPr="00D44CAD">
        <w:rPr>
          <w:rFonts w:asciiTheme="minorHAnsi" w:hAnsiTheme="minorHAnsi"/>
          <w:sz w:val="20"/>
          <w:szCs w:val="20"/>
        </w:rPr>
        <w:t>,0</w:t>
      </w:r>
      <w:r w:rsidRPr="00D44CAD">
        <w:rPr>
          <w:rFonts w:asciiTheme="minorHAnsi" w:hAnsiTheme="minorHAnsi"/>
          <w:sz w:val="20"/>
          <w:szCs w:val="20"/>
        </w:rPr>
        <w:t xml:space="preserve"> do 1</w:t>
      </w:r>
      <w:r w:rsidR="00F50CCF" w:rsidRPr="00D44CAD">
        <w:rPr>
          <w:rFonts w:asciiTheme="minorHAnsi" w:hAnsiTheme="minorHAnsi"/>
          <w:sz w:val="20"/>
          <w:szCs w:val="20"/>
        </w:rPr>
        <w:t>5,0</w:t>
      </w:r>
      <w:r w:rsidRPr="00D44CAD">
        <w:rPr>
          <w:rFonts w:asciiTheme="minorHAnsi" w:hAnsiTheme="minorHAnsi"/>
          <w:sz w:val="20"/>
          <w:szCs w:val="20"/>
        </w:rPr>
        <w:t xml:space="preserve"> % EPM)</w:t>
      </w:r>
      <w:r w:rsidR="006D081B" w:rsidRPr="00D44CAD">
        <w:rPr>
          <w:rFonts w:asciiTheme="minorHAnsi" w:hAnsiTheme="minorHAnsi"/>
          <w:sz w:val="20"/>
          <w:szCs w:val="20"/>
        </w:rPr>
        <w:t xml:space="preserve"> Účastník je povinen specifikovat konkrétní styl a EPM.</w:t>
      </w:r>
    </w:p>
    <w:p w14:paraId="0817A8CF" w14:textId="72E4688A" w:rsidR="006D081B" w:rsidRPr="00D44CAD" w:rsidRDefault="00235077" w:rsidP="00D44CAD">
      <w:pPr>
        <w:pStyle w:val="Normlnweb"/>
        <w:rPr>
          <w:rFonts w:asciiTheme="minorHAnsi" w:hAnsiTheme="minorHAnsi"/>
          <w:sz w:val="20"/>
          <w:szCs w:val="20"/>
        </w:rPr>
      </w:pPr>
      <w:r w:rsidRPr="00D44CAD">
        <w:rPr>
          <w:rFonts w:asciiTheme="minorHAnsi" w:hAnsiTheme="minorHAnsi"/>
          <w:sz w:val="20"/>
          <w:szCs w:val="20"/>
        </w:rPr>
        <w:t xml:space="preserve">D </w:t>
      </w:r>
      <w:r w:rsidR="003C4A32" w:rsidRPr="00D44CAD">
        <w:rPr>
          <w:rFonts w:asciiTheme="minorHAnsi" w:hAnsiTheme="minorHAnsi"/>
          <w:sz w:val="20"/>
          <w:szCs w:val="20"/>
        </w:rPr>
        <w:t>–</w:t>
      </w:r>
      <w:r w:rsidR="002D7B33" w:rsidRPr="00D44CAD">
        <w:rPr>
          <w:rFonts w:asciiTheme="minorHAnsi" w:hAnsiTheme="minorHAnsi"/>
          <w:sz w:val="20"/>
          <w:szCs w:val="20"/>
        </w:rPr>
        <w:t xml:space="preserve"> </w:t>
      </w:r>
      <w:r w:rsidR="003C4A32" w:rsidRPr="00D44CAD">
        <w:rPr>
          <w:rFonts w:asciiTheme="minorHAnsi" w:hAnsiTheme="minorHAnsi"/>
          <w:sz w:val="20"/>
          <w:szCs w:val="20"/>
        </w:rPr>
        <w:t xml:space="preserve">IPL – </w:t>
      </w:r>
      <w:r w:rsidR="00493D68" w:rsidRPr="00D44CAD">
        <w:rPr>
          <w:rFonts w:asciiTheme="minorHAnsi" w:hAnsiTheme="minorHAnsi"/>
          <w:sz w:val="20"/>
          <w:szCs w:val="20"/>
        </w:rPr>
        <w:t>spodně kvašené pivo. P</w:t>
      </w:r>
      <w:r w:rsidR="003C4A32" w:rsidRPr="00D44CAD">
        <w:rPr>
          <w:rFonts w:asciiTheme="minorHAnsi" w:hAnsiTheme="minorHAnsi"/>
          <w:sz w:val="20"/>
          <w:szCs w:val="20"/>
        </w:rPr>
        <w:t xml:space="preserve">odmínkou je užití chmele </w:t>
      </w:r>
      <w:r w:rsidR="00E0106C">
        <w:rPr>
          <w:rFonts w:asciiTheme="minorHAnsi" w:hAnsiTheme="minorHAnsi"/>
          <w:sz w:val="20"/>
          <w:szCs w:val="20"/>
        </w:rPr>
        <w:t xml:space="preserve">Genotyp </w:t>
      </w:r>
      <w:r w:rsidR="00211978">
        <w:rPr>
          <w:rFonts w:asciiTheme="minorHAnsi" w:hAnsiTheme="minorHAnsi"/>
          <w:sz w:val="20"/>
          <w:szCs w:val="20"/>
        </w:rPr>
        <w:t>5432</w:t>
      </w:r>
      <w:r w:rsidR="006D081B" w:rsidRPr="00D44CAD">
        <w:rPr>
          <w:rFonts w:asciiTheme="minorHAnsi" w:hAnsiTheme="minorHAnsi"/>
          <w:sz w:val="20"/>
          <w:szCs w:val="20"/>
        </w:rPr>
        <w:t>*</w:t>
      </w:r>
      <w:r w:rsidR="00493D68" w:rsidRPr="00D44CAD">
        <w:rPr>
          <w:rFonts w:asciiTheme="minorHAnsi" w:hAnsiTheme="minorHAnsi"/>
          <w:sz w:val="20"/>
          <w:szCs w:val="20"/>
        </w:rPr>
        <w:t>)</w:t>
      </w:r>
      <w:r w:rsidR="003C4A32" w:rsidRPr="00D44CAD">
        <w:rPr>
          <w:rFonts w:asciiTheme="minorHAnsi" w:hAnsiTheme="minorHAnsi"/>
          <w:sz w:val="20"/>
          <w:szCs w:val="20"/>
        </w:rPr>
        <w:t xml:space="preserve"> Dry Hopping</w:t>
      </w:r>
      <w:r w:rsidR="00970359">
        <w:rPr>
          <w:rFonts w:asciiTheme="minorHAnsi" w:hAnsiTheme="minorHAnsi"/>
          <w:sz w:val="20"/>
          <w:szCs w:val="20"/>
        </w:rPr>
        <w:t xml:space="preserve"> </w:t>
      </w:r>
      <w:r w:rsidR="00970359" w:rsidRPr="00970359">
        <w:rPr>
          <w:rFonts w:asciiTheme="minorHAnsi" w:hAnsiTheme="minorHAnsi"/>
          <w:b/>
          <w:bCs/>
          <w:sz w:val="20"/>
          <w:szCs w:val="20"/>
        </w:rPr>
        <w:t xml:space="preserve">pouze s chmelem </w:t>
      </w:r>
      <w:r w:rsidR="00211978">
        <w:rPr>
          <w:rFonts w:asciiTheme="minorHAnsi" w:hAnsiTheme="minorHAnsi"/>
          <w:b/>
          <w:bCs/>
          <w:sz w:val="20"/>
          <w:szCs w:val="20"/>
        </w:rPr>
        <w:t xml:space="preserve">Genotyp 5432 </w:t>
      </w:r>
      <w:r w:rsidR="003C4A32" w:rsidRPr="00D44CAD">
        <w:rPr>
          <w:rFonts w:asciiTheme="minorHAnsi" w:hAnsiTheme="minorHAnsi"/>
          <w:sz w:val="20"/>
          <w:szCs w:val="20"/>
        </w:rPr>
        <w:t>(od 11,0 do 15,0 % EPM)</w:t>
      </w:r>
      <w:r w:rsidR="006D081B" w:rsidRPr="00D44CAD">
        <w:rPr>
          <w:rFonts w:asciiTheme="minorHAnsi" w:hAnsiTheme="minorHAnsi"/>
          <w:sz w:val="20"/>
          <w:szCs w:val="20"/>
        </w:rPr>
        <w:t>. Účastník je povinen specifikovat EPM.</w:t>
      </w:r>
    </w:p>
    <w:p w14:paraId="2EEEBCAF" w14:textId="17C9620A" w:rsidR="007E7986" w:rsidRDefault="00BF4975" w:rsidP="00D44CAD">
      <w:pPr>
        <w:pStyle w:val="Normlnweb"/>
        <w:rPr>
          <w:rFonts w:eastAsia="Times New Roman"/>
          <w:sz w:val="20"/>
          <w:szCs w:val="20"/>
        </w:rPr>
      </w:pPr>
      <w:r w:rsidRPr="00D44CAD">
        <w:rPr>
          <w:rFonts w:asciiTheme="minorHAnsi" w:hAnsiTheme="minorHAnsi"/>
          <w:sz w:val="20"/>
          <w:szCs w:val="20"/>
        </w:rPr>
        <w:t>E</w:t>
      </w:r>
      <w:r w:rsidR="002D7B33" w:rsidRPr="00D44CAD">
        <w:rPr>
          <w:rFonts w:asciiTheme="minorHAnsi" w:hAnsiTheme="minorHAnsi"/>
          <w:sz w:val="20"/>
          <w:szCs w:val="20"/>
        </w:rPr>
        <w:t xml:space="preserve"> </w:t>
      </w:r>
      <w:r w:rsidR="00F50CCF" w:rsidRPr="00D44CAD">
        <w:rPr>
          <w:rFonts w:asciiTheme="minorHAnsi" w:hAnsiTheme="minorHAnsi"/>
          <w:sz w:val="20"/>
          <w:szCs w:val="20"/>
        </w:rPr>
        <w:t>–</w:t>
      </w:r>
      <w:r w:rsidR="002D7B33" w:rsidRPr="00D44CAD">
        <w:rPr>
          <w:rFonts w:asciiTheme="minorHAnsi" w:hAnsiTheme="minorHAnsi"/>
          <w:sz w:val="20"/>
          <w:szCs w:val="20"/>
        </w:rPr>
        <w:t xml:space="preserve"> </w:t>
      </w:r>
      <w:r w:rsidR="00E0106C">
        <w:rPr>
          <w:rFonts w:asciiTheme="minorHAnsi" w:hAnsiTheme="minorHAnsi"/>
          <w:sz w:val="20"/>
          <w:szCs w:val="20"/>
        </w:rPr>
        <w:t>Baltic Porter</w:t>
      </w:r>
      <w:r w:rsidR="002A453C">
        <w:rPr>
          <w:rFonts w:asciiTheme="minorHAnsi" w:hAnsiTheme="minorHAnsi"/>
          <w:sz w:val="20"/>
          <w:szCs w:val="20"/>
        </w:rPr>
        <w:t xml:space="preserve"> (</w:t>
      </w:r>
      <w:proofErr w:type="gramStart"/>
      <w:r w:rsidR="00E0106C">
        <w:rPr>
          <w:rFonts w:asciiTheme="minorHAnsi" w:hAnsiTheme="minorHAnsi"/>
          <w:sz w:val="20"/>
          <w:szCs w:val="20"/>
        </w:rPr>
        <w:t>9C</w:t>
      </w:r>
      <w:proofErr w:type="gramEnd"/>
      <w:r w:rsidR="00E0106C">
        <w:rPr>
          <w:rFonts w:asciiTheme="minorHAnsi" w:hAnsiTheme="minorHAnsi"/>
          <w:sz w:val="20"/>
          <w:szCs w:val="20"/>
        </w:rPr>
        <w:t xml:space="preserve"> Baltic Porter</w:t>
      </w:r>
      <w:r w:rsidR="00211978">
        <w:rPr>
          <w:rFonts w:asciiTheme="minorHAnsi" w:hAnsiTheme="minorHAnsi"/>
          <w:sz w:val="20"/>
          <w:szCs w:val="20"/>
        </w:rPr>
        <w:t>)</w:t>
      </w:r>
      <w:r w:rsidR="003C7749">
        <w:rPr>
          <w:rFonts w:asciiTheme="minorHAnsi" w:hAnsiTheme="minorHAnsi"/>
          <w:sz w:val="20"/>
          <w:szCs w:val="20"/>
        </w:rPr>
        <w:t xml:space="preserve"> </w:t>
      </w:r>
      <w:r w:rsidR="007E7986">
        <w:rPr>
          <w:rFonts w:eastAsia="Times New Roman"/>
          <w:sz w:val="20"/>
          <w:szCs w:val="20"/>
        </w:rPr>
        <w:t>od 1.060 do 1.090 OG (přibližně od 14 do 21 EPM)</w:t>
      </w:r>
    </w:p>
    <w:p w14:paraId="0EB3CBEB" w14:textId="37721725" w:rsidR="00A022BF" w:rsidRDefault="002A453C" w:rsidP="00D44CAD">
      <w:pPr>
        <w:pStyle w:val="Normlnweb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F – Gose </w:t>
      </w:r>
      <w:r w:rsidR="00211978">
        <w:rPr>
          <w:rFonts w:asciiTheme="minorHAnsi" w:hAnsiTheme="minorHAnsi"/>
          <w:sz w:val="20"/>
          <w:szCs w:val="20"/>
        </w:rPr>
        <w:t xml:space="preserve">včetně ochucených variant </w:t>
      </w:r>
      <w:r>
        <w:rPr>
          <w:rFonts w:asciiTheme="minorHAnsi" w:hAnsiTheme="minorHAnsi"/>
          <w:sz w:val="20"/>
          <w:szCs w:val="20"/>
        </w:rPr>
        <w:t>(BJCP 23</w:t>
      </w:r>
      <w:r w:rsidR="00211978">
        <w:rPr>
          <w:rFonts w:asciiTheme="minorHAnsi" w:hAnsiTheme="minorHAnsi"/>
          <w:sz w:val="20"/>
          <w:szCs w:val="20"/>
        </w:rPr>
        <w:t xml:space="preserve">G a </w:t>
      </w:r>
      <w:proofErr w:type="gramStart"/>
      <w:r w:rsidR="00211978">
        <w:rPr>
          <w:rFonts w:asciiTheme="minorHAnsi" w:hAnsiTheme="minorHAnsi"/>
          <w:sz w:val="20"/>
          <w:szCs w:val="20"/>
        </w:rPr>
        <w:t>29A</w:t>
      </w:r>
      <w:proofErr w:type="gramEnd"/>
      <w:r w:rsidR="00211978">
        <w:rPr>
          <w:rFonts w:asciiTheme="minorHAnsi" w:hAnsiTheme="minorHAnsi"/>
          <w:sz w:val="20"/>
          <w:szCs w:val="20"/>
        </w:rPr>
        <w:t xml:space="preserve"> Gose /Fruit Beer</w:t>
      </w:r>
      <w:r w:rsidR="0042420A">
        <w:rPr>
          <w:rFonts w:asciiTheme="minorHAnsi" w:hAnsiTheme="minorHAnsi"/>
          <w:sz w:val="20"/>
          <w:szCs w:val="20"/>
        </w:rPr>
        <w:t xml:space="preserve"> </w:t>
      </w:r>
      <w:r w:rsidR="009D4E57">
        <w:rPr>
          <w:rFonts w:asciiTheme="minorHAnsi" w:hAnsiTheme="minorHAnsi"/>
          <w:sz w:val="20"/>
          <w:szCs w:val="20"/>
        </w:rPr>
        <w:t>(od 9,0 do 13,9 EPM)</w:t>
      </w:r>
    </w:p>
    <w:p w14:paraId="4F123E0A" w14:textId="311E6677" w:rsidR="000108DD" w:rsidRPr="00D44CAD" w:rsidRDefault="00211978" w:rsidP="000108DD">
      <w:pPr>
        <w:pStyle w:val="Normlnweb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G – Pastry Sour Ale (BJCP </w:t>
      </w:r>
      <w:proofErr w:type="gramStart"/>
      <w:r>
        <w:rPr>
          <w:rFonts w:asciiTheme="minorHAnsi" w:hAnsiTheme="minorHAnsi"/>
          <w:sz w:val="20"/>
          <w:szCs w:val="20"/>
        </w:rPr>
        <w:t>29C -Specialty</w:t>
      </w:r>
      <w:proofErr w:type="gramEnd"/>
      <w:r>
        <w:rPr>
          <w:rFonts w:asciiTheme="minorHAnsi" w:hAnsiTheme="minorHAnsi"/>
          <w:sz w:val="20"/>
          <w:szCs w:val="20"/>
        </w:rPr>
        <w:t xml:space="preserve"> Fruit Beer)</w:t>
      </w:r>
      <w:r w:rsidR="000108DD">
        <w:rPr>
          <w:rFonts w:asciiTheme="minorHAnsi" w:hAnsiTheme="minorHAnsi"/>
          <w:sz w:val="20"/>
          <w:szCs w:val="20"/>
        </w:rPr>
        <w:t xml:space="preserve">. </w:t>
      </w:r>
      <w:r w:rsidR="000108DD" w:rsidRPr="00D44CAD">
        <w:rPr>
          <w:rFonts w:asciiTheme="minorHAnsi" w:hAnsiTheme="minorHAnsi"/>
          <w:sz w:val="20"/>
          <w:szCs w:val="20"/>
        </w:rPr>
        <w:t>Účastník je povinen specifikovat</w:t>
      </w:r>
      <w:r w:rsidR="000108DD">
        <w:rPr>
          <w:rFonts w:asciiTheme="minorHAnsi" w:hAnsiTheme="minorHAnsi"/>
          <w:sz w:val="20"/>
          <w:szCs w:val="20"/>
        </w:rPr>
        <w:t xml:space="preserve"> konkrétní styl a </w:t>
      </w:r>
      <w:r w:rsidR="000108DD" w:rsidRPr="00D44CAD">
        <w:rPr>
          <w:rFonts w:asciiTheme="minorHAnsi" w:hAnsiTheme="minorHAnsi"/>
          <w:sz w:val="20"/>
          <w:szCs w:val="20"/>
        </w:rPr>
        <w:t>EPM.</w:t>
      </w:r>
    </w:p>
    <w:p w14:paraId="22A2AB1F" w14:textId="78C35349" w:rsidR="002D7B33" w:rsidRPr="00D44CAD" w:rsidRDefault="00211978" w:rsidP="00D44CAD">
      <w:pPr>
        <w:pStyle w:val="Normlnweb"/>
        <w:rPr>
          <w:rFonts w:asciiTheme="minorHAnsi" w:hAnsiTheme="minorHAnsi"/>
          <w:b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</w:rPr>
        <w:t>H</w:t>
      </w:r>
      <w:r w:rsidR="002D7B33" w:rsidRPr="00D44CAD">
        <w:rPr>
          <w:rFonts w:asciiTheme="minorHAnsi" w:hAnsiTheme="minorHAnsi"/>
          <w:sz w:val="20"/>
          <w:szCs w:val="20"/>
        </w:rPr>
        <w:t xml:space="preserve"> </w:t>
      </w:r>
      <w:r w:rsidR="00F50CCF" w:rsidRPr="00D44CAD">
        <w:rPr>
          <w:rFonts w:asciiTheme="minorHAnsi" w:hAnsiTheme="minorHAnsi"/>
          <w:sz w:val="20"/>
          <w:szCs w:val="20"/>
        </w:rPr>
        <w:t xml:space="preserve">- </w:t>
      </w:r>
      <w:r w:rsidR="002D7B33" w:rsidRPr="00D44CAD">
        <w:rPr>
          <w:rFonts w:asciiTheme="minorHAnsi" w:hAnsiTheme="minorHAnsi"/>
          <w:sz w:val="20"/>
          <w:szCs w:val="20"/>
        </w:rPr>
        <w:t>Divoká</w:t>
      </w:r>
      <w:proofErr w:type="gramEnd"/>
      <w:r w:rsidR="002D7B33" w:rsidRPr="00D44CAD">
        <w:rPr>
          <w:rFonts w:asciiTheme="minorHAnsi" w:hAnsiTheme="minorHAnsi"/>
          <w:sz w:val="20"/>
          <w:szCs w:val="20"/>
        </w:rPr>
        <w:t xml:space="preserve"> karta - </w:t>
      </w:r>
      <w:r w:rsidR="002D7B33" w:rsidRPr="00D44CAD">
        <w:rPr>
          <w:rFonts w:asciiTheme="minorHAnsi" w:hAnsiTheme="minorHAnsi"/>
          <w:b/>
          <w:sz w:val="20"/>
          <w:szCs w:val="20"/>
        </w:rPr>
        <w:t>ostatní pivní styly (nesmí být zařazen vzorek v jiné kategorii. U divoké karty musí účastník přiřadit svému vzorku styl (tedy druh piva)</w:t>
      </w:r>
      <w:r w:rsidR="00493D68" w:rsidRPr="00D44CAD">
        <w:rPr>
          <w:rFonts w:asciiTheme="minorHAnsi" w:hAnsiTheme="minorHAnsi"/>
          <w:b/>
          <w:sz w:val="20"/>
          <w:szCs w:val="20"/>
        </w:rPr>
        <w:t>,</w:t>
      </w:r>
      <w:r w:rsidR="002D7B33" w:rsidRPr="00D44CAD">
        <w:rPr>
          <w:rFonts w:asciiTheme="minorHAnsi" w:hAnsiTheme="minorHAnsi"/>
          <w:b/>
          <w:sz w:val="20"/>
          <w:szCs w:val="20"/>
        </w:rPr>
        <w:t xml:space="preserve"> podle které bude komise posuzovat čistotu stylu.</w:t>
      </w:r>
    </w:p>
    <w:p w14:paraId="558B994E" w14:textId="77777777" w:rsidR="00CA1C2B" w:rsidRPr="00D44CAD" w:rsidRDefault="006D081B" w:rsidP="00D44CAD">
      <w:pPr>
        <w:spacing w:line="240" w:lineRule="auto"/>
        <w:rPr>
          <w:rStyle w:val="Siln"/>
          <w:rFonts w:eastAsia="Times New Roman" w:cs="Arial"/>
          <w:sz w:val="20"/>
          <w:szCs w:val="20"/>
        </w:rPr>
      </w:pPr>
      <w:r w:rsidRPr="00D44CAD">
        <w:rPr>
          <w:rStyle w:val="Siln"/>
          <w:rFonts w:eastAsia="Times New Roman" w:cs="Arial"/>
          <w:sz w:val="20"/>
          <w:szCs w:val="20"/>
        </w:rPr>
        <w:t xml:space="preserve">a) </w:t>
      </w:r>
      <w:r w:rsidR="00CA1C2B" w:rsidRPr="00D44CAD">
        <w:rPr>
          <w:rStyle w:val="Siln"/>
          <w:rFonts w:eastAsia="Times New Roman" w:cs="Arial"/>
          <w:sz w:val="20"/>
          <w:szCs w:val="20"/>
        </w:rPr>
        <w:t xml:space="preserve">Při počtu </w:t>
      </w:r>
      <w:proofErr w:type="gramStart"/>
      <w:r w:rsidR="00CA1C2B" w:rsidRPr="00D44CAD">
        <w:rPr>
          <w:rStyle w:val="Siln"/>
          <w:rFonts w:eastAsia="Times New Roman" w:cs="Arial"/>
          <w:sz w:val="20"/>
          <w:szCs w:val="20"/>
        </w:rPr>
        <w:t>nižším</w:t>
      </w:r>
      <w:proofErr w:type="gramEnd"/>
      <w:r w:rsidR="00CA1C2B" w:rsidRPr="00D44CAD">
        <w:rPr>
          <w:rStyle w:val="Siln"/>
          <w:rFonts w:eastAsia="Times New Roman" w:cs="Arial"/>
          <w:sz w:val="20"/>
          <w:szCs w:val="20"/>
        </w:rPr>
        <w:t xml:space="preserve"> než čtyři vzorky v kategorii se kategorie ruší a převádí se do kategorie Divoká karta.</w:t>
      </w:r>
    </w:p>
    <w:p w14:paraId="67852564" w14:textId="77777777" w:rsidR="00451D10" w:rsidRPr="00D44CAD" w:rsidRDefault="006D081B" w:rsidP="00D44CAD">
      <w:pPr>
        <w:spacing w:line="240" w:lineRule="auto"/>
        <w:rPr>
          <w:rFonts w:eastAsia="Times New Roman" w:cs="Calibri"/>
          <w:b/>
          <w:bCs/>
          <w:sz w:val="20"/>
          <w:szCs w:val="20"/>
        </w:rPr>
      </w:pPr>
      <w:r w:rsidRPr="00D44CAD">
        <w:rPr>
          <w:rFonts w:eastAsia="Times New Roman" w:cs="Calibri"/>
          <w:b/>
          <w:sz w:val="20"/>
          <w:szCs w:val="20"/>
        </w:rPr>
        <w:t xml:space="preserve">b) </w:t>
      </w:r>
      <w:r w:rsidR="00451D10" w:rsidRPr="00D44CAD">
        <w:rPr>
          <w:rFonts w:eastAsia="Times New Roman" w:cs="Calibri"/>
          <w:b/>
          <w:sz w:val="20"/>
          <w:szCs w:val="20"/>
        </w:rPr>
        <w:t>Jeden účastník může registrovat maximálně dva vzorky svého piva v je</w:t>
      </w:r>
      <w:r w:rsidR="002D7B33" w:rsidRPr="00D44CAD">
        <w:rPr>
          <w:rFonts w:eastAsia="Times New Roman" w:cs="Calibri"/>
          <w:b/>
          <w:sz w:val="20"/>
          <w:szCs w:val="20"/>
        </w:rPr>
        <w:t>dné kategorii</w:t>
      </w:r>
      <w:r w:rsidR="00451D10" w:rsidRPr="00D44CAD">
        <w:rPr>
          <w:rFonts w:eastAsia="Times New Roman" w:cs="Calibri"/>
          <w:b/>
          <w:bCs/>
          <w:sz w:val="20"/>
          <w:szCs w:val="20"/>
        </w:rPr>
        <w:t>.</w:t>
      </w:r>
    </w:p>
    <w:p w14:paraId="79F86848" w14:textId="3B078E4D" w:rsidR="006D081B" w:rsidRPr="00D44CAD" w:rsidRDefault="006D081B" w:rsidP="00D44CAD">
      <w:pPr>
        <w:spacing w:line="240" w:lineRule="auto"/>
        <w:rPr>
          <w:b/>
          <w:sz w:val="20"/>
          <w:szCs w:val="20"/>
        </w:rPr>
      </w:pPr>
      <w:r w:rsidRPr="00D44CAD">
        <w:rPr>
          <w:rFonts w:eastAsia="Times New Roman" w:cs="Calibri"/>
          <w:b/>
          <w:bCs/>
          <w:sz w:val="20"/>
          <w:szCs w:val="20"/>
        </w:rPr>
        <w:t xml:space="preserve">c) </w:t>
      </w:r>
      <w:r w:rsidR="00F50CCF" w:rsidRPr="00D44CAD">
        <w:rPr>
          <w:rFonts w:eastAsia="Times New Roman" w:cs="Calibri"/>
          <w:b/>
          <w:bCs/>
          <w:sz w:val="20"/>
          <w:szCs w:val="20"/>
        </w:rPr>
        <w:t xml:space="preserve">* Kategorie </w:t>
      </w:r>
      <w:r w:rsidRPr="00D44CAD">
        <w:rPr>
          <w:rFonts w:eastAsia="Times New Roman" w:cs="Calibri"/>
          <w:b/>
          <w:bCs/>
          <w:sz w:val="20"/>
          <w:szCs w:val="20"/>
        </w:rPr>
        <w:t>D</w:t>
      </w:r>
      <w:r w:rsidR="00F50CCF" w:rsidRPr="00D44CAD">
        <w:rPr>
          <w:sz w:val="20"/>
          <w:szCs w:val="20"/>
        </w:rPr>
        <w:t xml:space="preserve"> </w:t>
      </w:r>
      <w:proofErr w:type="gramStart"/>
      <w:r w:rsidR="00A022BF" w:rsidRPr="00D44CAD">
        <w:rPr>
          <w:sz w:val="20"/>
          <w:szCs w:val="20"/>
        </w:rPr>
        <w:t>–</w:t>
      </w:r>
      <w:r w:rsidR="00F50CCF" w:rsidRPr="00D44CAD">
        <w:rPr>
          <w:sz w:val="20"/>
          <w:szCs w:val="20"/>
        </w:rPr>
        <w:t xml:space="preserve"> </w:t>
      </w:r>
      <w:r w:rsidRPr="00D44CAD">
        <w:rPr>
          <w:sz w:val="20"/>
          <w:szCs w:val="20"/>
        </w:rPr>
        <w:t xml:space="preserve"> IPL</w:t>
      </w:r>
      <w:proofErr w:type="gramEnd"/>
      <w:r w:rsidRPr="00D44CAD">
        <w:rPr>
          <w:sz w:val="20"/>
          <w:szCs w:val="20"/>
        </w:rPr>
        <w:t>:</w:t>
      </w:r>
      <w:r w:rsidRPr="00D44CAD">
        <w:rPr>
          <w:b/>
          <w:sz w:val="20"/>
          <w:szCs w:val="20"/>
        </w:rPr>
        <w:t xml:space="preserve"> </w:t>
      </w:r>
      <w:r w:rsidR="00F50CCF" w:rsidRPr="00D44CAD">
        <w:rPr>
          <w:b/>
          <w:sz w:val="20"/>
          <w:szCs w:val="20"/>
        </w:rPr>
        <w:t>Registrovaní účastníci této kategorie si pošlou požadavek</w:t>
      </w:r>
      <w:r w:rsidR="00BF4975" w:rsidRPr="00D44CAD">
        <w:rPr>
          <w:b/>
          <w:sz w:val="20"/>
          <w:szCs w:val="20"/>
        </w:rPr>
        <w:t xml:space="preserve"> o zaslání chmele na</w:t>
      </w:r>
      <w:r w:rsidR="00F50CCF" w:rsidRPr="00D44CAD">
        <w:rPr>
          <w:b/>
          <w:sz w:val="20"/>
          <w:szCs w:val="20"/>
        </w:rPr>
        <w:t xml:space="preserve"> mailovou adresu </w:t>
      </w:r>
      <w:hyperlink r:id="rId6" w:history="1">
        <w:r w:rsidR="00BF4975" w:rsidRPr="00D44CAD">
          <w:rPr>
            <w:rStyle w:val="Hypertextovodkaz"/>
            <w:b/>
            <w:sz w:val="20"/>
            <w:szCs w:val="20"/>
          </w:rPr>
          <w:t>trnkova@chizatec.cz</w:t>
        </w:r>
      </w:hyperlink>
      <w:r w:rsidR="00F50CCF" w:rsidRPr="00D44CAD">
        <w:rPr>
          <w:b/>
          <w:sz w:val="20"/>
          <w:szCs w:val="20"/>
        </w:rPr>
        <w:t xml:space="preserve">. </w:t>
      </w:r>
      <w:r w:rsidR="00BF4975" w:rsidRPr="00D44CAD">
        <w:rPr>
          <w:b/>
          <w:sz w:val="20"/>
          <w:szCs w:val="20"/>
        </w:rPr>
        <w:t>Chmelové granule Vám budou doručeny zdarma v </w:t>
      </w:r>
      <w:r w:rsidRPr="00D44CAD">
        <w:rPr>
          <w:b/>
          <w:sz w:val="20"/>
          <w:szCs w:val="20"/>
        </w:rPr>
        <w:t>maximálním</w:t>
      </w:r>
      <w:r w:rsidR="00BF4975" w:rsidRPr="00D44CAD">
        <w:rPr>
          <w:b/>
          <w:sz w:val="20"/>
          <w:szCs w:val="20"/>
        </w:rPr>
        <w:t xml:space="preserve"> množství </w:t>
      </w:r>
      <w:proofErr w:type="gramStart"/>
      <w:r w:rsidR="00EF2335">
        <w:rPr>
          <w:b/>
          <w:sz w:val="20"/>
          <w:szCs w:val="20"/>
        </w:rPr>
        <w:t>500g</w:t>
      </w:r>
      <w:proofErr w:type="gramEnd"/>
      <w:r w:rsidRPr="00D44CAD">
        <w:rPr>
          <w:b/>
          <w:sz w:val="20"/>
          <w:szCs w:val="20"/>
        </w:rPr>
        <w:t xml:space="preserve"> na osobu </w:t>
      </w:r>
      <w:r w:rsidR="00BF4975" w:rsidRPr="00D44CAD">
        <w:rPr>
          <w:b/>
          <w:sz w:val="20"/>
          <w:szCs w:val="20"/>
        </w:rPr>
        <w:t xml:space="preserve">na Vaši adresu, kterou uvedete včetně telefonního čísla pro doručovatele. </w:t>
      </w:r>
    </w:p>
    <w:p w14:paraId="49C59521" w14:textId="605F3FFE" w:rsidR="00CE19C3" w:rsidRPr="00D44CAD" w:rsidRDefault="00B80EE9" w:rsidP="00D44CAD">
      <w:pPr>
        <w:spacing w:line="240" w:lineRule="auto"/>
        <w:rPr>
          <w:b/>
          <w:sz w:val="20"/>
          <w:szCs w:val="20"/>
        </w:rPr>
      </w:pPr>
      <w:r w:rsidRPr="00D44CAD">
        <w:rPr>
          <w:b/>
          <w:sz w:val="20"/>
          <w:szCs w:val="20"/>
        </w:rPr>
        <w:t>d</w:t>
      </w:r>
      <w:r w:rsidR="006D081B" w:rsidRPr="00D44CAD">
        <w:rPr>
          <w:b/>
          <w:sz w:val="20"/>
          <w:szCs w:val="20"/>
        </w:rPr>
        <w:t xml:space="preserve">) </w:t>
      </w:r>
      <w:r w:rsidR="002D7B33" w:rsidRPr="00D44CAD">
        <w:rPr>
          <w:b/>
          <w:sz w:val="20"/>
          <w:szCs w:val="20"/>
        </w:rPr>
        <w:t>Příjem</w:t>
      </w:r>
      <w:r w:rsidR="00F9421F" w:rsidRPr="00D44CAD">
        <w:rPr>
          <w:b/>
          <w:sz w:val="20"/>
          <w:szCs w:val="20"/>
        </w:rPr>
        <w:t xml:space="preserve"> vzorků proběhne</w:t>
      </w:r>
      <w:r w:rsidR="00CE19C3" w:rsidRPr="00D44CAD">
        <w:rPr>
          <w:b/>
          <w:sz w:val="20"/>
          <w:szCs w:val="20"/>
        </w:rPr>
        <w:t xml:space="preserve"> </w:t>
      </w:r>
      <w:r w:rsidR="00211978">
        <w:rPr>
          <w:b/>
          <w:sz w:val="20"/>
          <w:szCs w:val="20"/>
        </w:rPr>
        <w:t>5</w:t>
      </w:r>
      <w:r w:rsidR="00CE19C3" w:rsidRPr="00D44CAD">
        <w:rPr>
          <w:b/>
          <w:sz w:val="20"/>
          <w:szCs w:val="20"/>
        </w:rPr>
        <w:t>. 4.</w:t>
      </w:r>
      <w:r w:rsidR="00F9421F" w:rsidRPr="00D44CAD">
        <w:rPr>
          <w:b/>
          <w:sz w:val="20"/>
          <w:szCs w:val="20"/>
        </w:rPr>
        <w:t xml:space="preserve"> od </w:t>
      </w:r>
      <w:r w:rsidR="00AE6E33" w:rsidRPr="00D44CAD">
        <w:rPr>
          <w:b/>
          <w:sz w:val="20"/>
          <w:szCs w:val="20"/>
        </w:rPr>
        <w:t>9</w:t>
      </w:r>
      <w:r w:rsidR="00F9421F" w:rsidRPr="00D44CAD">
        <w:rPr>
          <w:b/>
          <w:sz w:val="20"/>
          <w:szCs w:val="20"/>
        </w:rPr>
        <w:t>:00 do 1</w:t>
      </w:r>
      <w:r w:rsidR="00F50CCF" w:rsidRPr="00D44CAD">
        <w:rPr>
          <w:b/>
          <w:sz w:val="20"/>
          <w:szCs w:val="20"/>
        </w:rPr>
        <w:t>0</w:t>
      </w:r>
      <w:r w:rsidR="00F9421F" w:rsidRPr="00D44CAD">
        <w:rPr>
          <w:b/>
          <w:sz w:val="20"/>
          <w:szCs w:val="20"/>
        </w:rPr>
        <w:t>:00 na sále restaurace Veselka.</w:t>
      </w:r>
    </w:p>
    <w:p w14:paraId="3BF7004F" w14:textId="77777777" w:rsidR="00CE19C3" w:rsidRPr="00D44CAD" w:rsidRDefault="00B80EE9" w:rsidP="00D44CAD">
      <w:pPr>
        <w:spacing w:line="240" w:lineRule="auto"/>
        <w:rPr>
          <w:b/>
          <w:sz w:val="20"/>
          <w:szCs w:val="20"/>
        </w:rPr>
      </w:pPr>
      <w:r w:rsidRPr="00D44CAD">
        <w:rPr>
          <w:b/>
          <w:sz w:val="20"/>
          <w:szCs w:val="20"/>
        </w:rPr>
        <w:t>e</w:t>
      </w:r>
      <w:r w:rsidR="006D081B" w:rsidRPr="00D44CAD">
        <w:rPr>
          <w:b/>
          <w:sz w:val="20"/>
          <w:szCs w:val="20"/>
        </w:rPr>
        <w:t xml:space="preserve">) </w:t>
      </w:r>
      <w:r w:rsidR="00CE19C3" w:rsidRPr="00D44CAD">
        <w:rPr>
          <w:b/>
          <w:sz w:val="20"/>
          <w:szCs w:val="20"/>
        </w:rPr>
        <w:t>Vzorky je možné zaslat poštou předem nebo osobně na adresu:</w:t>
      </w:r>
    </w:p>
    <w:p w14:paraId="0DD3B111" w14:textId="77777777" w:rsidR="00CE19C3" w:rsidRPr="00D44CAD" w:rsidRDefault="00CE19C3" w:rsidP="00D44CAD">
      <w:pPr>
        <w:spacing w:line="240" w:lineRule="auto"/>
        <w:rPr>
          <w:b/>
          <w:sz w:val="20"/>
          <w:szCs w:val="20"/>
        </w:rPr>
      </w:pPr>
      <w:r w:rsidRPr="00D44CAD">
        <w:rPr>
          <w:b/>
          <w:sz w:val="20"/>
          <w:szCs w:val="20"/>
        </w:rPr>
        <w:t>VESELKA LITOMYŠL s.r.o., T. Novákové 64, 570 01 Litomyšl</w:t>
      </w:r>
    </w:p>
    <w:p w14:paraId="0D3C8EE7" w14:textId="77777777" w:rsidR="00CA1C2B" w:rsidRPr="00D44CAD" w:rsidRDefault="00B80EE9" w:rsidP="00D44CAD">
      <w:pPr>
        <w:spacing w:line="240" w:lineRule="auto"/>
        <w:rPr>
          <w:b/>
          <w:sz w:val="20"/>
          <w:szCs w:val="20"/>
        </w:rPr>
      </w:pPr>
      <w:r w:rsidRPr="00D44CAD">
        <w:rPr>
          <w:b/>
          <w:sz w:val="20"/>
          <w:szCs w:val="20"/>
        </w:rPr>
        <w:t>f</w:t>
      </w:r>
      <w:r w:rsidR="006D081B" w:rsidRPr="00D44CAD">
        <w:rPr>
          <w:b/>
          <w:sz w:val="20"/>
          <w:szCs w:val="20"/>
        </w:rPr>
        <w:t xml:space="preserve">) </w:t>
      </w:r>
      <w:r w:rsidR="00F9421F" w:rsidRPr="00D44CAD">
        <w:rPr>
          <w:b/>
          <w:sz w:val="20"/>
          <w:szCs w:val="20"/>
        </w:rPr>
        <w:t>Registrační popla</w:t>
      </w:r>
      <w:r w:rsidR="00CA1C2B" w:rsidRPr="00D44CAD">
        <w:rPr>
          <w:b/>
          <w:sz w:val="20"/>
          <w:szCs w:val="20"/>
        </w:rPr>
        <w:t xml:space="preserve">tek za jeden vzorek činí </w:t>
      </w:r>
      <w:r w:rsidRPr="00D44CAD">
        <w:rPr>
          <w:b/>
          <w:sz w:val="20"/>
          <w:szCs w:val="20"/>
        </w:rPr>
        <w:t>120</w:t>
      </w:r>
      <w:r w:rsidR="00CA1C2B" w:rsidRPr="00D44CAD">
        <w:rPr>
          <w:b/>
          <w:sz w:val="20"/>
          <w:szCs w:val="20"/>
        </w:rPr>
        <w:t xml:space="preserve"> Kč.</w:t>
      </w:r>
      <w:r w:rsidRPr="00D44CAD">
        <w:rPr>
          <w:b/>
          <w:sz w:val="20"/>
          <w:szCs w:val="20"/>
        </w:rPr>
        <w:t xml:space="preserve"> Poplatek můžete uhradit na místě nebo bankovním převodem. Další informace k platbě bankovním převodem upřesníme po otevření registračního systému.</w:t>
      </w:r>
    </w:p>
    <w:p w14:paraId="6742F075" w14:textId="77777777" w:rsidR="00F9421F" w:rsidRPr="00D44CAD" w:rsidRDefault="00B80EE9" w:rsidP="00D44CAD">
      <w:pPr>
        <w:spacing w:line="240" w:lineRule="auto"/>
        <w:rPr>
          <w:b/>
          <w:sz w:val="20"/>
          <w:szCs w:val="20"/>
        </w:rPr>
      </w:pPr>
      <w:r w:rsidRPr="00D44CAD">
        <w:rPr>
          <w:b/>
          <w:sz w:val="20"/>
          <w:szCs w:val="20"/>
        </w:rPr>
        <w:t>g</w:t>
      </w:r>
      <w:r w:rsidR="006D081B" w:rsidRPr="00D44CAD">
        <w:rPr>
          <w:b/>
          <w:sz w:val="20"/>
          <w:szCs w:val="20"/>
        </w:rPr>
        <w:t xml:space="preserve">) </w:t>
      </w:r>
      <w:r w:rsidR="00F9421F" w:rsidRPr="00D44CAD">
        <w:rPr>
          <w:b/>
          <w:sz w:val="20"/>
          <w:szCs w:val="20"/>
        </w:rPr>
        <w:t>Min</w:t>
      </w:r>
      <w:r w:rsidR="00AE6E33" w:rsidRPr="00D44CAD">
        <w:rPr>
          <w:b/>
          <w:sz w:val="20"/>
          <w:szCs w:val="20"/>
        </w:rPr>
        <w:t xml:space="preserve">imální testovací množství – </w:t>
      </w:r>
      <w:proofErr w:type="gramStart"/>
      <w:r w:rsidR="00AE6E33" w:rsidRPr="00D44CAD">
        <w:rPr>
          <w:b/>
          <w:sz w:val="20"/>
          <w:szCs w:val="20"/>
        </w:rPr>
        <w:t>1l</w:t>
      </w:r>
      <w:proofErr w:type="gramEnd"/>
      <w:r w:rsidR="00235099" w:rsidRPr="00D44CAD">
        <w:rPr>
          <w:b/>
          <w:sz w:val="20"/>
          <w:szCs w:val="20"/>
        </w:rPr>
        <w:t xml:space="preserve"> rozdělené vždy minimálně ve 2 lahvích!</w:t>
      </w:r>
    </w:p>
    <w:p w14:paraId="0E0FAFB8" w14:textId="398AB38D" w:rsidR="00BF4975" w:rsidRPr="00D44CAD" w:rsidRDefault="00B80EE9" w:rsidP="00D44CAD">
      <w:pPr>
        <w:spacing w:line="240" w:lineRule="auto"/>
        <w:rPr>
          <w:rStyle w:val="Siln"/>
          <w:rFonts w:eastAsia="Times New Roman" w:cs="Arial"/>
          <w:sz w:val="20"/>
          <w:szCs w:val="20"/>
        </w:rPr>
      </w:pPr>
      <w:r w:rsidRPr="00D44CAD">
        <w:rPr>
          <w:rStyle w:val="Siln"/>
          <w:rFonts w:eastAsia="Times New Roman" w:cs="Arial"/>
          <w:sz w:val="20"/>
          <w:szCs w:val="20"/>
        </w:rPr>
        <w:t>h</w:t>
      </w:r>
      <w:r w:rsidR="006D081B" w:rsidRPr="00D44CAD">
        <w:rPr>
          <w:rStyle w:val="Siln"/>
          <w:rFonts w:eastAsia="Times New Roman" w:cs="Arial"/>
          <w:sz w:val="20"/>
          <w:szCs w:val="20"/>
        </w:rPr>
        <w:t xml:space="preserve">) </w:t>
      </w:r>
      <w:r w:rsidR="00BF4975" w:rsidRPr="00D44CAD">
        <w:rPr>
          <w:rStyle w:val="Siln"/>
          <w:rFonts w:eastAsia="Times New Roman" w:cs="Arial"/>
          <w:sz w:val="20"/>
          <w:szCs w:val="20"/>
        </w:rPr>
        <w:t>Reg</w:t>
      </w:r>
      <w:r w:rsidRPr="00D44CAD">
        <w:rPr>
          <w:rStyle w:val="Siln"/>
          <w:rFonts w:eastAsia="Times New Roman" w:cs="Arial"/>
          <w:sz w:val="20"/>
          <w:szCs w:val="20"/>
        </w:rPr>
        <w:t xml:space="preserve">istrace bude uzavřena dne </w:t>
      </w:r>
      <w:r w:rsidR="00EF2335">
        <w:rPr>
          <w:rStyle w:val="Siln"/>
          <w:rFonts w:eastAsia="Times New Roman" w:cs="Arial"/>
          <w:sz w:val="20"/>
          <w:szCs w:val="20"/>
        </w:rPr>
        <w:t xml:space="preserve">31. </w:t>
      </w:r>
      <w:proofErr w:type="gramStart"/>
      <w:r w:rsidR="00EF2335">
        <w:rPr>
          <w:rStyle w:val="Siln"/>
          <w:rFonts w:eastAsia="Times New Roman" w:cs="Arial"/>
          <w:sz w:val="20"/>
          <w:szCs w:val="20"/>
        </w:rPr>
        <w:t>3.</w:t>
      </w:r>
      <w:r w:rsidR="0006483C" w:rsidRPr="00D44CAD">
        <w:rPr>
          <w:rStyle w:val="Siln"/>
          <w:rFonts w:eastAsia="Times New Roman" w:cs="Arial"/>
          <w:sz w:val="20"/>
          <w:szCs w:val="20"/>
        </w:rPr>
        <w:t xml:space="preserve"> </w:t>
      </w:r>
      <w:r w:rsidR="00BF4975" w:rsidRPr="00D44CAD">
        <w:rPr>
          <w:rStyle w:val="Siln"/>
          <w:rFonts w:eastAsia="Times New Roman" w:cs="Arial"/>
          <w:sz w:val="20"/>
          <w:szCs w:val="20"/>
        </w:rPr>
        <w:t>!</w:t>
      </w:r>
      <w:r w:rsidR="0006483C" w:rsidRPr="00D44CAD">
        <w:rPr>
          <w:rStyle w:val="Siln"/>
          <w:rFonts w:eastAsia="Times New Roman" w:cs="Arial"/>
          <w:sz w:val="20"/>
          <w:szCs w:val="20"/>
        </w:rPr>
        <w:t>!!</w:t>
      </w:r>
      <w:proofErr w:type="gramEnd"/>
    </w:p>
    <w:p w14:paraId="0AD4D8F3" w14:textId="1C9BEC8C" w:rsidR="00BF4975" w:rsidRDefault="00B80EE9" w:rsidP="00D44CAD">
      <w:pPr>
        <w:spacing w:line="240" w:lineRule="auto"/>
        <w:rPr>
          <w:rStyle w:val="Siln"/>
          <w:rFonts w:eastAsia="Times New Roman" w:cs="Arial"/>
          <w:sz w:val="20"/>
          <w:szCs w:val="20"/>
        </w:rPr>
      </w:pPr>
      <w:r w:rsidRPr="00D44CAD">
        <w:rPr>
          <w:rStyle w:val="Siln"/>
          <w:rFonts w:eastAsia="Times New Roman" w:cs="Arial"/>
          <w:sz w:val="20"/>
          <w:szCs w:val="20"/>
        </w:rPr>
        <w:t>i</w:t>
      </w:r>
      <w:r w:rsidR="006D081B" w:rsidRPr="00D44CAD">
        <w:rPr>
          <w:rStyle w:val="Siln"/>
          <w:rFonts w:eastAsia="Times New Roman" w:cs="Arial"/>
          <w:sz w:val="20"/>
          <w:szCs w:val="20"/>
        </w:rPr>
        <w:t xml:space="preserve">) </w:t>
      </w:r>
      <w:r w:rsidR="00BF4975" w:rsidRPr="00D44CAD">
        <w:rPr>
          <w:rStyle w:val="Siln"/>
          <w:rFonts w:eastAsia="Times New Roman" w:cs="Arial"/>
          <w:sz w:val="20"/>
          <w:szCs w:val="20"/>
        </w:rPr>
        <w:t xml:space="preserve">Registraci do soutěže </w:t>
      </w:r>
      <w:r w:rsidR="00493D68" w:rsidRPr="00D44CAD">
        <w:rPr>
          <w:rStyle w:val="Siln"/>
          <w:rFonts w:eastAsia="Times New Roman" w:cs="Arial"/>
          <w:sz w:val="20"/>
          <w:szCs w:val="20"/>
        </w:rPr>
        <w:t>budete provádět</w:t>
      </w:r>
      <w:r w:rsidR="00BF4975" w:rsidRPr="00D44CAD">
        <w:rPr>
          <w:rStyle w:val="Siln"/>
          <w:rFonts w:eastAsia="Times New Roman" w:cs="Arial"/>
          <w:sz w:val="20"/>
          <w:szCs w:val="20"/>
        </w:rPr>
        <w:t xml:space="preserve"> přes registrační formulář, který </w:t>
      </w:r>
      <w:r w:rsidR="00493D68" w:rsidRPr="00D44CAD">
        <w:rPr>
          <w:rStyle w:val="Siln"/>
          <w:rFonts w:eastAsia="Times New Roman" w:cs="Arial"/>
          <w:sz w:val="20"/>
          <w:szCs w:val="20"/>
        </w:rPr>
        <w:t>zveřejníme na FB události</w:t>
      </w:r>
    </w:p>
    <w:p w14:paraId="32979933" w14:textId="7B516C65" w:rsidR="008B6252" w:rsidRDefault="008B6252" w:rsidP="00D44CAD">
      <w:pPr>
        <w:spacing w:line="240" w:lineRule="auto"/>
        <w:rPr>
          <w:rStyle w:val="Siln"/>
          <w:rFonts w:eastAsia="Times New Roman" w:cs="Arial"/>
          <w:sz w:val="20"/>
          <w:szCs w:val="20"/>
        </w:rPr>
      </w:pPr>
      <w:r>
        <w:rPr>
          <w:rStyle w:val="Siln"/>
          <w:rFonts w:eastAsia="Times New Roman" w:cs="Arial"/>
          <w:sz w:val="20"/>
          <w:szCs w:val="20"/>
        </w:rPr>
        <w:t xml:space="preserve">j) Doplňující informace a doporučení </w:t>
      </w:r>
    </w:p>
    <w:p w14:paraId="24CE8A8E" w14:textId="55087055" w:rsidR="008B6252" w:rsidRPr="00F37123" w:rsidRDefault="008B6252" w:rsidP="00F37123">
      <w:pPr>
        <w:pStyle w:val="Odstavecseseznamem"/>
        <w:numPr>
          <w:ilvl w:val="0"/>
          <w:numId w:val="3"/>
        </w:numPr>
        <w:spacing w:line="240" w:lineRule="auto"/>
        <w:rPr>
          <w:rStyle w:val="Siln"/>
          <w:rFonts w:eastAsia="Times New Roman" w:cs="Arial"/>
          <w:sz w:val="20"/>
          <w:szCs w:val="20"/>
        </w:rPr>
      </w:pPr>
      <w:r w:rsidRPr="00F37123">
        <w:rPr>
          <w:rStyle w:val="Siln"/>
          <w:rFonts w:eastAsia="Times New Roman" w:cs="Arial"/>
          <w:sz w:val="20"/>
          <w:szCs w:val="20"/>
        </w:rPr>
        <w:t xml:space="preserve">kategorie D – viz strana </w:t>
      </w:r>
      <w:r w:rsidR="00F37123" w:rsidRPr="00F37123">
        <w:rPr>
          <w:rStyle w:val="Siln"/>
          <w:rFonts w:eastAsia="Times New Roman" w:cs="Arial"/>
          <w:sz w:val="20"/>
          <w:szCs w:val="20"/>
        </w:rPr>
        <w:t>2</w:t>
      </w:r>
    </w:p>
    <w:p w14:paraId="3DE30B42" w14:textId="5710DBDB" w:rsidR="009D4E57" w:rsidRDefault="009D4E57" w:rsidP="00D44CAD">
      <w:pPr>
        <w:spacing w:line="240" w:lineRule="auto"/>
        <w:rPr>
          <w:rStyle w:val="Siln"/>
          <w:rFonts w:eastAsia="Times New Roman" w:cs="Arial"/>
          <w:sz w:val="40"/>
          <w:szCs w:val="40"/>
        </w:rPr>
      </w:pPr>
      <w:r w:rsidRPr="009D4E57">
        <w:rPr>
          <w:rStyle w:val="Siln"/>
          <w:rFonts w:eastAsia="Times New Roman" w:cs="Arial"/>
          <w:sz w:val="40"/>
          <w:szCs w:val="40"/>
        </w:rPr>
        <w:t xml:space="preserve">Soutěž zařazena do systému </w:t>
      </w:r>
      <w:proofErr w:type="gramStart"/>
      <w:r w:rsidRPr="009D4E57">
        <w:rPr>
          <w:rStyle w:val="Siln"/>
          <w:rFonts w:eastAsia="Times New Roman" w:cs="Arial"/>
          <w:sz w:val="40"/>
          <w:szCs w:val="40"/>
        </w:rPr>
        <w:t>BJCP</w:t>
      </w:r>
      <w:r>
        <w:rPr>
          <w:rStyle w:val="Siln"/>
          <w:rFonts w:eastAsia="Times New Roman" w:cs="Arial"/>
          <w:sz w:val="40"/>
          <w:szCs w:val="40"/>
        </w:rPr>
        <w:t xml:space="preserve"> !!!</w:t>
      </w:r>
      <w:proofErr w:type="gramEnd"/>
    </w:p>
    <w:p w14:paraId="0C5F8AFA" w14:textId="77777777" w:rsidR="003C7749" w:rsidRDefault="003C7749" w:rsidP="008B6252">
      <w:pPr>
        <w:jc w:val="center"/>
        <w:rPr>
          <w:b/>
          <w:noProof/>
          <w:u w:val="single"/>
          <w:lang w:eastAsia="cs-CZ"/>
        </w:rPr>
      </w:pPr>
    </w:p>
    <w:p w14:paraId="5DAFC530" w14:textId="794FFB10" w:rsidR="008B6252" w:rsidRDefault="00E0106C" w:rsidP="008B6252">
      <w:pPr>
        <w:jc w:val="center"/>
        <w:rPr>
          <w:b/>
          <w:noProof/>
          <w:u w:val="single"/>
          <w:lang w:eastAsia="cs-CZ"/>
        </w:rPr>
      </w:pPr>
      <w:r>
        <w:rPr>
          <w:b/>
          <w:noProof/>
          <w:u w:val="single"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 wp14:anchorId="3CDA10C0" wp14:editId="369666CD">
            <wp:simplePos x="0" y="0"/>
            <wp:positionH relativeFrom="margin">
              <wp:align>right</wp:align>
            </wp:positionH>
            <wp:positionV relativeFrom="paragraph">
              <wp:posOffset>-7620</wp:posOffset>
            </wp:positionV>
            <wp:extent cx="1076400" cy="1076400"/>
            <wp:effectExtent l="0" t="0" r="9525" b="952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74624" behindDoc="0" locked="0" layoutInCell="1" allowOverlap="1" wp14:anchorId="6BE86B7A" wp14:editId="4C2A0DDC">
            <wp:simplePos x="0" y="0"/>
            <wp:positionH relativeFrom="margin">
              <wp:posOffset>28575</wp:posOffset>
            </wp:positionH>
            <wp:positionV relativeFrom="paragraph">
              <wp:posOffset>8890</wp:posOffset>
            </wp:positionV>
            <wp:extent cx="1076400" cy="1076400"/>
            <wp:effectExtent l="0" t="0" r="9525" b="952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B9390" w14:textId="5ECD647F" w:rsidR="008B6252" w:rsidRDefault="008B6252" w:rsidP="008B6252">
      <w:pPr>
        <w:jc w:val="center"/>
        <w:rPr>
          <w:rFonts w:ascii="Arial Black" w:hAnsi="Arial Black"/>
          <w:color w:val="538135" w:themeColor="accent6" w:themeShade="BF"/>
          <w:sz w:val="32"/>
          <w:szCs w:val="32"/>
        </w:rPr>
      </w:pPr>
      <w:r>
        <w:rPr>
          <w:rFonts w:ascii="Arial Black" w:hAnsi="Arial Black"/>
          <w:color w:val="538135" w:themeColor="accent6" w:themeShade="BF"/>
          <w:sz w:val="32"/>
          <w:szCs w:val="32"/>
        </w:rPr>
        <w:t>Doplňující informace – kategorie D</w:t>
      </w:r>
    </w:p>
    <w:p w14:paraId="08953A07" w14:textId="77777777" w:rsidR="003C3306" w:rsidRDefault="003C3306" w:rsidP="008B6252">
      <w:pPr>
        <w:jc w:val="center"/>
        <w:rPr>
          <w:rFonts w:ascii="Arial Black" w:hAnsi="Arial Black"/>
          <w:color w:val="538135" w:themeColor="accent6" w:themeShade="BF"/>
          <w:sz w:val="32"/>
          <w:szCs w:val="32"/>
        </w:rPr>
      </w:pPr>
    </w:p>
    <w:p w14:paraId="0F9EE3BF" w14:textId="2EED6DE2" w:rsidR="008B6252" w:rsidRDefault="008B6252" w:rsidP="008B6252">
      <w:pPr>
        <w:spacing w:line="240" w:lineRule="auto"/>
        <w:rPr>
          <w:b/>
          <w:sz w:val="20"/>
          <w:szCs w:val="20"/>
        </w:rPr>
      </w:pPr>
      <w:r w:rsidRPr="00D44CAD">
        <w:rPr>
          <w:b/>
          <w:sz w:val="20"/>
          <w:szCs w:val="20"/>
        </w:rPr>
        <w:t xml:space="preserve">Registrovaní účastníci této kategorie si pošlou požadavek o zaslání chmele na mailovou adresu </w:t>
      </w:r>
      <w:hyperlink r:id="rId7" w:history="1">
        <w:r w:rsidRPr="00D44CAD">
          <w:rPr>
            <w:rStyle w:val="Hypertextovodkaz"/>
            <w:b/>
            <w:sz w:val="20"/>
            <w:szCs w:val="20"/>
          </w:rPr>
          <w:t>trnkova@chizatec.cz</w:t>
        </w:r>
      </w:hyperlink>
      <w:r w:rsidRPr="00D44CAD">
        <w:rPr>
          <w:b/>
          <w:sz w:val="20"/>
          <w:szCs w:val="20"/>
        </w:rPr>
        <w:t xml:space="preserve">. Chmelové granule Vám budou doručeny zdarma v maximálním množství </w:t>
      </w:r>
      <w:proofErr w:type="gramStart"/>
      <w:r>
        <w:rPr>
          <w:b/>
          <w:sz w:val="20"/>
          <w:szCs w:val="20"/>
        </w:rPr>
        <w:t>500g</w:t>
      </w:r>
      <w:proofErr w:type="gramEnd"/>
      <w:r w:rsidRPr="00D44CAD">
        <w:rPr>
          <w:b/>
          <w:sz w:val="20"/>
          <w:szCs w:val="20"/>
        </w:rPr>
        <w:t xml:space="preserve"> na osobu na Vaši adresu, kterou uvedete včetně telefonního čísla pro doručovatele. </w:t>
      </w:r>
      <w:r>
        <w:rPr>
          <w:b/>
          <w:sz w:val="20"/>
          <w:szCs w:val="20"/>
        </w:rPr>
        <w:t xml:space="preserve">Chmel bude možné objednávat v termínu od </w:t>
      </w:r>
      <w:r w:rsidR="00211978"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>. ledna do 1. března</w:t>
      </w:r>
      <w:r w:rsidR="00211978">
        <w:rPr>
          <w:b/>
          <w:sz w:val="20"/>
          <w:szCs w:val="20"/>
        </w:rPr>
        <w:t xml:space="preserve"> 2025.</w:t>
      </w:r>
    </w:p>
    <w:p w14:paraId="04C8E86B" w14:textId="40F6BA21" w:rsidR="00970359" w:rsidRDefault="00970359" w:rsidP="008B6252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Užití jiných chmelů je povoleno. Dry Hopping pouze s chmelem </w:t>
      </w:r>
      <w:r w:rsidR="00211978">
        <w:rPr>
          <w:b/>
          <w:sz w:val="20"/>
          <w:szCs w:val="20"/>
        </w:rPr>
        <w:t>Genotyp 5432</w:t>
      </w:r>
      <w:r>
        <w:rPr>
          <w:b/>
          <w:sz w:val="20"/>
          <w:szCs w:val="20"/>
        </w:rPr>
        <w:t>.</w:t>
      </w:r>
    </w:p>
    <w:p w14:paraId="222DC4B4" w14:textId="3BACD154" w:rsidR="008B6252" w:rsidRPr="00211978" w:rsidRDefault="00211978" w:rsidP="008B6252">
      <w:pPr>
        <w:rPr>
          <w:rFonts w:ascii="Arial Black" w:hAnsi="Arial Black"/>
          <w:b/>
          <w:bCs/>
          <w:color w:val="538135" w:themeColor="accent6" w:themeShade="BF"/>
          <w:sz w:val="40"/>
          <w:szCs w:val="40"/>
        </w:rPr>
      </w:pPr>
      <w:r w:rsidRPr="00211978">
        <w:rPr>
          <w:b/>
          <w:bCs/>
          <w:noProof/>
          <w:sz w:val="40"/>
          <w:szCs w:val="40"/>
          <w:lang w:eastAsia="cs-CZ"/>
        </w:rPr>
        <w:t>Genotyp 5432</w:t>
      </w:r>
    </w:p>
    <w:p w14:paraId="37ADDA85" w14:textId="77777777" w:rsidR="003C3306" w:rsidRPr="009F046D" w:rsidRDefault="003C3306" w:rsidP="003C33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046D">
        <w:rPr>
          <w:rFonts w:ascii="Times New Roman" w:hAnsi="Times New Roman" w:cs="Times New Roman"/>
          <w:sz w:val="28"/>
          <w:szCs w:val="28"/>
        </w:rPr>
        <w:t>Testování genotypu 5432, který je od roku 2022 v registračních zkouškách.</w:t>
      </w:r>
    </w:p>
    <w:p w14:paraId="787392AE" w14:textId="27D89279" w:rsidR="00211978" w:rsidRPr="009F046D" w:rsidRDefault="00211978" w:rsidP="002119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046D">
        <w:rPr>
          <w:rFonts w:ascii="Times New Roman" w:hAnsi="Times New Roman" w:cs="Times New Roman"/>
          <w:sz w:val="28"/>
          <w:szCs w:val="28"/>
        </w:rPr>
        <w:t xml:space="preserve">Jedná se o nový typ aromatického chmele. </w:t>
      </w:r>
    </w:p>
    <w:p w14:paraId="04CF1E3E" w14:textId="265CBAF8" w:rsidR="00211978" w:rsidRPr="009F046D" w:rsidRDefault="00211978" w:rsidP="002119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046D">
        <w:rPr>
          <w:rFonts w:ascii="Times New Roman" w:hAnsi="Times New Roman" w:cs="Times New Roman"/>
          <w:sz w:val="28"/>
          <w:szCs w:val="28"/>
        </w:rPr>
        <w:t xml:space="preserve">Vyšší obsah je geneticky založený na odrůdách Herkules a Magnum </w:t>
      </w:r>
    </w:p>
    <w:p w14:paraId="18C7DBE9" w14:textId="26DD3A82" w:rsidR="00211978" w:rsidRPr="009F046D" w:rsidRDefault="00211978" w:rsidP="002119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01FF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464C33A4" wp14:editId="0211D72F">
            <wp:simplePos x="0" y="0"/>
            <wp:positionH relativeFrom="margin">
              <wp:posOffset>5049091</wp:posOffset>
            </wp:positionH>
            <wp:positionV relativeFrom="paragraph">
              <wp:posOffset>9525</wp:posOffset>
            </wp:positionV>
            <wp:extent cx="1348534" cy="1838325"/>
            <wp:effectExtent l="0" t="0" r="4445" b="0"/>
            <wp:wrapNone/>
            <wp:docPr id="63501605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34" cy="185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46D">
        <w:rPr>
          <w:rFonts w:ascii="Times New Roman" w:hAnsi="Times New Roman" w:cs="Times New Roman"/>
          <w:sz w:val="28"/>
          <w:szCs w:val="28"/>
        </w:rPr>
        <w:t>a chmelové aroma na odrůdách Žatecký červeňák a Sládek.</w:t>
      </w:r>
    </w:p>
    <w:p w14:paraId="48EEF20E" w14:textId="3F248FE9" w:rsidR="008B6252" w:rsidRPr="003C3306" w:rsidRDefault="008B6252" w:rsidP="008B62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2"/>
          <w:szCs w:val="12"/>
          <w:lang w:eastAsia="cs-CZ"/>
        </w:rPr>
      </w:pPr>
    </w:p>
    <w:p w14:paraId="73035FF3" w14:textId="434AC7BB" w:rsidR="00211978" w:rsidRPr="00BE01FF" w:rsidRDefault="00211978" w:rsidP="00211978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Obsah a složení chmelových pryskyřic</w:t>
      </w:r>
      <w:r w:rsidRPr="00BE01FF">
        <w:t xml:space="preserve"> </w:t>
      </w:r>
    </w:p>
    <w:p w14:paraId="6384DD5E" w14:textId="77777777" w:rsidR="00211978" w:rsidRPr="003C3306" w:rsidRDefault="00211978" w:rsidP="00211978">
      <w:pPr>
        <w:rPr>
          <w:rFonts w:ascii="Times New Roman" w:hAnsi="Times New Roman" w:cs="Times New Roman"/>
          <w:sz w:val="12"/>
          <w:szCs w:val="12"/>
        </w:rPr>
      </w:pPr>
    </w:p>
    <w:tbl>
      <w:tblPr>
        <w:tblW w:w="69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"/>
        <w:gridCol w:w="1098"/>
        <w:gridCol w:w="1098"/>
        <w:gridCol w:w="1514"/>
        <w:gridCol w:w="1815"/>
      </w:tblGrid>
      <w:tr w:rsidR="00211978" w:rsidRPr="009F046D" w14:paraId="61E55692" w14:textId="77777777" w:rsidTr="00BF218D">
        <w:trPr>
          <w:trHeight w:val="624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2D5528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Genotyp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28E2F5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f</w:t>
            </w: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a</w:t>
            </w:r>
          </w:p>
          <w:p w14:paraId="5C979B8E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(%w/w)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378C86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Beta</w:t>
            </w:r>
          </w:p>
          <w:p w14:paraId="5116C6C6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(%w/w)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1D46874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Poměr</w:t>
            </w:r>
          </w:p>
          <w:p w14:paraId="7CB811C3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f</w:t>
            </w: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a/beta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8E6E23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K</w:t>
            </w: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ohumulon</w:t>
            </w:r>
          </w:p>
          <w:p w14:paraId="3F23F7C7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(%rel.)</w:t>
            </w:r>
          </w:p>
        </w:tc>
      </w:tr>
      <w:tr w:rsidR="00211978" w:rsidRPr="009F046D" w14:paraId="790C4252" w14:textId="77777777" w:rsidTr="00BF218D">
        <w:trPr>
          <w:trHeight w:val="558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37119B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5432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B36BB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6,8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F9274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3,8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242FC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1,8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08508" w14:textId="77777777" w:rsidR="00211978" w:rsidRPr="009F046D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24,7</w:t>
            </w:r>
          </w:p>
        </w:tc>
      </w:tr>
    </w:tbl>
    <w:p w14:paraId="66592964" w14:textId="77777777" w:rsidR="00211978" w:rsidRPr="003C3306" w:rsidRDefault="00211978" w:rsidP="00211978">
      <w:pPr>
        <w:rPr>
          <w:rFonts w:ascii="Times New Roman" w:hAnsi="Times New Roman" w:cs="Times New Roman"/>
          <w:sz w:val="12"/>
          <w:szCs w:val="12"/>
        </w:rPr>
      </w:pPr>
    </w:p>
    <w:p w14:paraId="0595C6DC" w14:textId="77777777" w:rsidR="00211978" w:rsidRPr="009F046D" w:rsidRDefault="00211978" w:rsidP="00211978">
      <w:pPr>
        <w:rPr>
          <w:rFonts w:ascii="Times New Roman" w:hAnsi="Times New Roman" w:cs="Times New Roman"/>
          <w:sz w:val="28"/>
          <w:szCs w:val="28"/>
        </w:rPr>
      </w:pPr>
      <w:r w:rsidRPr="009F046D">
        <w:rPr>
          <w:rFonts w:ascii="Times New Roman" w:hAnsi="Times New Roman" w:cs="Times New Roman"/>
          <w:sz w:val="28"/>
          <w:szCs w:val="28"/>
        </w:rPr>
        <w:t>Obsah a složení chmelových silic</w:t>
      </w:r>
    </w:p>
    <w:tbl>
      <w:tblPr>
        <w:tblW w:w="102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1701"/>
        <w:gridCol w:w="1701"/>
        <w:gridCol w:w="1701"/>
        <w:gridCol w:w="1763"/>
        <w:gridCol w:w="1738"/>
      </w:tblGrid>
      <w:tr w:rsidR="00211978" w:rsidRPr="009F046D" w14:paraId="124CF107" w14:textId="77777777" w:rsidTr="00BF218D">
        <w:trPr>
          <w:trHeight w:val="723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FA9E1E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Obsah silic</w:t>
            </w:r>
          </w:p>
          <w:p w14:paraId="7290C794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(%w/w)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455B13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Myrcen</w:t>
            </w:r>
          </w:p>
          <w:p w14:paraId="7AC3A75D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(% rel.)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EF89538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K</w:t>
            </w: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aryo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f</w:t>
            </w: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yle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n</w:t>
            </w:r>
          </w:p>
          <w:p w14:paraId="618157B0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(%rel.)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0DECAE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Farnesen</w:t>
            </w:r>
          </w:p>
          <w:p w14:paraId="433D9EB6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(% rel.)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FE7B3E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Humulen</w:t>
            </w:r>
          </w:p>
          <w:p w14:paraId="16CACC2C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(%rel.)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0774DE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Selinen</w:t>
            </w:r>
            <w:r w:rsidRPr="009F046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y</w:t>
            </w:r>
          </w:p>
          <w:p w14:paraId="221B7464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(% rel.)</w:t>
            </w:r>
          </w:p>
        </w:tc>
      </w:tr>
      <w:tr w:rsidR="00211978" w:rsidRPr="009F046D" w14:paraId="435A999C" w14:textId="77777777" w:rsidTr="00BF218D">
        <w:trPr>
          <w:trHeight w:val="568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C76512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1,0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7D40F9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20,5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327DB3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10,6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0D35F0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proofErr w:type="gramStart"/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&lt; 0</w:t>
            </w:r>
            <w:proofErr w:type="gramEnd"/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,1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DB000B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21,3</w:t>
            </w:r>
          </w:p>
        </w:tc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19D8740" w14:textId="77777777" w:rsidR="00211978" w:rsidRPr="0069388A" w:rsidRDefault="00211978" w:rsidP="00BF218D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69388A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cs-CZ"/>
              </w:rPr>
              <w:t>2,6</w:t>
            </w:r>
          </w:p>
        </w:tc>
      </w:tr>
    </w:tbl>
    <w:p w14:paraId="05C3DD27" w14:textId="77777777" w:rsidR="00211978" w:rsidRPr="003C3306" w:rsidRDefault="00211978" w:rsidP="00211978">
      <w:pPr>
        <w:spacing w:after="0"/>
        <w:rPr>
          <w:rFonts w:ascii="Times New Roman" w:hAnsi="Times New Roman" w:cs="Times New Roman"/>
          <w:sz w:val="12"/>
          <w:szCs w:val="12"/>
        </w:rPr>
      </w:pPr>
    </w:p>
    <w:p w14:paraId="4607CEB9" w14:textId="77777777" w:rsidR="00211978" w:rsidRPr="009F046D" w:rsidRDefault="00211978" w:rsidP="00211978">
      <w:pPr>
        <w:rPr>
          <w:rFonts w:ascii="Times New Roman" w:hAnsi="Times New Roman" w:cs="Times New Roman"/>
          <w:sz w:val="28"/>
          <w:szCs w:val="28"/>
        </w:rPr>
      </w:pPr>
      <w:r w:rsidRPr="009F046D">
        <w:rPr>
          <w:rFonts w:ascii="Times New Roman" w:hAnsi="Times New Roman" w:cs="Times New Roman"/>
          <w:sz w:val="28"/>
          <w:szCs w:val="28"/>
        </w:rPr>
        <w:t>Vůně chmelových hlávek má střední intenzitu</w:t>
      </w:r>
    </w:p>
    <w:p w14:paraId="349279D5" w14:textId="77777777" w:rsidR="00211978" w:rsidRPr="009F046D" w:rsidRDefault="00211978" w:rsidP="00211978">
      <w:pPr>
        <w:rPr>
          <w:rFonts w:ascii="Times New Roman" w:hAnsi="Times New Roman" w:cs="Times New Roman"/>
          <w:sz w:val="28"/>
          <w:szCs w:val="28"/>
        </w:rPr>
      </w:pPr>
      <w:r w:rsidRPr="009F046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7C7332F3" wp14:editId="6A767FA6">
            <wp:simplePos x="0" y="0"/>
            <wp:positionH relativeFrom="column">
              <wp:posOffset>4029829</wp:posOffset>
            </wp:positionH>
            <wp:positionV relativeFrom="paragraph">
              <wp:posOffset>325120</wp:posOffset>
            </wp:positionV>
            <wp:extent cx="2398276" cy="3248025"/>
            <wp:effectExtent l="0" t="0" r="2540" b="0"/>
            <wp:wrapNone/>
            <wp:docPr id="192922121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00" cy="3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46D">
        <w:rPr>
          <w:rFonts w:ascii="Times New Roman" w:hAnsi="Times New Roman" w:cs="Times New Roman"/>
          <w:sz w:val="28"/>
          <w:szCs w:val="28"/>
        </w:rPr>
        <w:t>Charakter vůně</w:t>
      </w:r>
    </w:p>
    <w:p w14:paraId="7258A60F" w14:textId="77777777" w:rsidR="00211978" w:rsidRPr="009F046D" w:rsidRDefault="00211978" w:rsidP="00211978">
      <w:pPr>
        <w:rPr>
          <w:rFonts w:ascii="Times New Roman" w:hAnsi="Times New Roman" w:cs="Times New Roman"/>
          <w:sz w:val="28"/>
          <w:szCs w:val="28"/>
        </w:rPr>
      </w:pPr>
      <w:r w:rsidRPr="009F046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5F0BE862" wp14:editId="66DED2B6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907790" cy="3279775"/>
            <wp:effectExtent l="0" t="0" r="0" b="0"/>
            <wp:wrapNone/>
            <wp:docPr id="3774500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78ACE" w14:textId="77777777" w:rsidR="00211978" w:rsidRPr="009F046D" w:rsidRDefault="00211978" w:rsidP="00211978">
      <w:pPr>
        <w:rPr>
          <w:rFonts w:ascii="Times New Roman" w:hAnsi="Times New Roman" w:cs="Times New Roman"/>
          <w:sz w:val="28"/>
          <w:szCs w:val="28"/>
        </w:rPr>
      </w:pPr>
    </w:p>
    <w:p w14:paraId="46C4D654" w14:textId="77777777" w:rsidR="00211978" w:rsidRPr="009F046D" w:rsidRDefault="00211978" w:rsidP="00211978">
      <w:pPr>
        <w:rPr>
          <w:rFonts w:ascii="Times New Roman" w:hAnsi="Times New Roman" w:cs="Times New Roman"/>
          <w:sz w:val="28"/>
          <w:szCs w:val="28"/>
        </w:rPr>
      </w:pPr>
    </w:p>
    <w:p w14:paraId="085F3806" w14:textId="77777777" w:rsidR="00211978" w:rsidRPr="009F046D" w:rsidRDefault="00211978" w:rsidP="00211978">
      <w:pPr>
        <w:rPr>
          <w:rFonts w:ascii="Times New Roman" w:hAnsi="Times New Roman" w:cs="Times New Roman"/>
          <w:sz w:val="28"/>
          <w:szCs w:val="28"/>
        </w:rPr>
      </w:pPr>
    </w:p>
    <w:p w14:paraId="47F4FA0C" w14:textId="77777777" w:rsidR="00211978" w:rsidRPr="009F046D" w:rsidRDefault="00211978" w:rsidP="00211978">
      <w:pPr>
        <w:rPr>
          <w:rFonts w:ascii="Times New Roman" w:hAnsi="Times New Roman" w:cs="Times New Roman"/>
          <w:sz w:val="28"/>
          <w:szCs w:val="28"/>
        </w:rPr>
      </w:pPr>
    </w:p>
    <w:p w14:paraId="1C297D39" w14:textId="77777777" w:rsidR="00211978" w:rsidRPr="009F046D" w:rsidRDefault="00211978" w:rsidP="00211978">
      <w:pPr>
        <w:rPr>
          <w:rFonts w:ascii="Times New Roman" w:hAnsi="Times New Roman" w:cs="Times New Roman"/>
          <w:sz w:val="28"/>
          <w:szCs w:val="28"/>
        </w:rPr>
      </w:pPr>
    </w:p>
    <w:p w14:paraId="7EB5A588" w14:textId="77777777" w:rsidR="00211978" w:rsidRPr="009F046D" w:rsidRDefault="00211978" w:rsidP="00211978">
      <w:pPr>
        <w:tabs>
          <w:tab w:val="left" w:pos="1065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199C4A98" w14:textId="77777777" w:rsidR="00211978" w:rsidRPr="009F046D" w:rsidRDefault="00211978" w:rsidP="00211978">
      <w:pPr>
        <w:tabs>
          <w:tab w:val="left" w:pos="1065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1BE66A2F" w14:textId="77777777" w:rsidR="00211978" w:rsidRPr="009F046D" w:rsidRDefault="00211978" w:rsidP="00211978">
      <w:pPr>
        <w:tabs>
          <w:tab w:val="left" w:pos="1065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00C14A14" w14:textId="37D49FCD" w:rsidR="008B6252" w:rsidRDefault="008B6252" w:rsidP="008B6252"/>
    <w:sectPr w:rsidR="008B6252" w:rsidSect="00D44C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74667"/>
    <w:multiLevelType w:val="hybridMultilevel"/>
    <w:tmpl w:val="2A822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DA0D6A"/>
    <w:multiLevelType w:val="hybridMultilevel"/>
    <w:tmpl w:val="76E0EF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9F2A1C"/>
    <w:multiLevelType w:val="hybridMultilevel"/>
    <w:tmpl w:val="602873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E69"/>
    <w:rsid w:val="000108DD"/>
    <w:rsid w:val="000475B6"/>
    <w:rsid w:val="0006483C"/>
    <w:rsid w:val="001718C2"/>
    <w:rsid w:val="00174E69"/>
    <w:rsid w:val="001876F1"/>
    <w:rsid w:val="00211978"/>
    <w:rsid w:val="00235077"/>
    <w:rsid w:val="00235099"/>
    <w:rsid w:val="00293D5D"/>
    <w:rsid w:val="002A453C"/>
    <w:rsid w:val="002D7B33"/>
    <w:rsid w:val="0030737A"/>
    <w:rsid w:val="00355C66"/>
    <w:rsid w:val="003B2A87"/>
    <w:rsid w:val="003C3306"/>
    <w:rsid w:val="003C4A32"/>
    <w:rsid w:val="003C7749"/>
    <w:rsid w:val="003F28B7"/>
    <w:rsid w:val="0042420A"/>
    <w:rsid w:val="00451D10"/>
    <w:rsid w:val="00493D68"/>
    <w:rsid w:val="004A3633"/>
    <w:rsid w:val="005B00BF"/>
    <w:rsid w:val="005C580F"/>
    <w:rsid w:val="006D081B"/>
    <w:rsid w:val="007E7986"/>
    <w:rsid w:val="008B6252"/>
    <w:rsid w:val="00970359"/>
    <w:rsid w:val="00984408"/>
    <w:rsid w:val="009A309D"/>
    <w:rsid w:val="009D4E57"/>
    <w:rsid w:val="00A022BF"/>
    <w:rsid w:val="00A204A2"/>
    <w:rsid w:val="00A832FF"/>
    <w:rsid w:val="00AD6D0C"/>
    <w:rsid w:val="00AE6E33"/>
    <w:rsid w:val="00B26CC8"/>
    <w:rsid w:val="00B3568F"/>
    <w:rsid w:val="00B80EE9"/>
    <w:rsid w:val="00BF4975"/>
    <w:rsid w:val="00C10FD2"/>
    <w:rsid w:val="00C577B7"/>
    <w:rsid w:val="00CA1C2B"/>
    <w:rsid w:val="00CE19C3"/>
    <w:rsid w:val="00D44CAD"/>
    <w:rsid w:val="00D66F5D"/>
    <w:rsid w:val="00DA23FA"/>
    <w:rsid w:val="00E0106C"/>
    <w:rsid w:val="00E122D4"/>
    <w:rsid w:val="00EF2335"/>
    <w:rsid w:val="00F37123"/>
    <w:rsid w:val="00F50CCF"/>
    <w:rsid w:val="00F9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583CB"/>
  <w15:docId w15:val="{7D631FB9-2143-438C-90FE-74361F43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4E6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F9421F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F9421F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AE6E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4CA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371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3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trnkova@chizatec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rnkova@chizatec.cz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519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7</cp:revision>
  <cp:lastPrinted>2024-12-23T09:15:00Z</cp:lastPrinted>
  <dcterms:created xsi:type="dcterms:W3CDTF">2024-12-19T15:25:00Z</dcterms:created>
  <dcterms:modified xsi:type="dcterms:W3CDTF">2024-12-23T09:18:00Z</dcterms:modified>
</cp:coreProperties>
</file>